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ADFA" w14:textId="4BEE406A" w:rsidR="00E34505" w:rsidRPr="00011A5D" w:rsidRDefault="00E34505" w:rsidP="001F5912">
      <w:pPr>
        <w:pBdr>
          <w:top w:val="single" w:sz="4" w:space="1" w:color="auto"/>
          <w:bottom w:val="single" w:sz="4" w:space="1" w:color="auto"/>
        </w:pBdr>
        <w:jc w:val="center"/>
        <w:rPr>
          <w:rFonts w:asciiTheme="minorHAnsi" w:hAnsiTheme="minorHAnsi"/>
          <w:color w:val="000000" w:themeColor="text1"/>
          <w:sz w:val="24"/>
        </w:rPr>
      </w:pPr>
      <w:r w:rsidRPr="00011A5D">
        <w:rPr>
          <w:rFonts w:asciiTheme="minorHAnsi" w:hAnsiTheme="minorHAnsi"/>
          <w:b/>
          <w:color w:val="000000" w:themeColor="text1"/>
          <w:sz w:val="28"/>
        </w:rPr>
        <w:t>FAC-SIMILE VERBALE DI ASSEMBLEA STRAORDINARIA</w:t>
      </w:r>
    </w:p>
    <w:p w14:paraId="77E31294" w14:textId="77777777" w:rsidR="00E34505" w:rsidRPr="00011A5D" w:rsidRDefault="00E34505" w:rsidP="00E34505">
      <w:pPr>
        <w:widowControl w:val="0"/>
        <w:autoSpaceDE w:val="0"/>
        <w:autoSpaceDN w:val="0"/>
        <w:adjustRightInd w:val="0"/>
        <w:jc w:val="both"/>
        <w:rPr>
          <w:rFonts w:asciiTheme="minorHAnsi" w:hAnsiTheme="minorHAnsi"/>
          <w:color w:val="000000" w:themeColor="text1"/>
          <w:sz w:val="24"/>
        </w:rPr>
      </w:pPr>
      <w:r w:rsidRPr="00011A5D">
        <w:rPr>
          <w:rFonts w:asciiTheme="minorHAnsi" w:hAnsiTheme="minorHAnsi"/>
          <w:color w:val="000000" w:themeColor="text1"/>
          <w:sz w:val="24"/>
        </w:rPr>
        <w:t xml:space="preserve">CONDOMINIO  </w:t>
      </w:r>
      <w:r w:rsidRPr="00011A5D">
        <w:rPr>
          <w:rFonts w:asciiTheme="minorHAnsi" w:hAnsiTheme="minorHAnsi" w:cs="Arial"/>
          <w:bCs/>
          <w:color w:val="000000" w:themeColor="text1"/>
          <w:sz w:val="24"/>
        </w:rPr>
        <w:t>“________________________”</w:t>
      </w:r>
    </w:p>
    <w:p w14:paraId="5D4CB1E6" w14:textId="77777777" w:rsidR="00E34505" w:rsidRPr="001F5912" w:rsidRDefault="00E34505" w:rsidP="001F5912">
      <w:pPr>
        <w:widowControl w:val="0"/>
        <w:autoSpaceDE w:val="0"/>
        <w:autoSpaceDN w:val="0"/>
        <w:adjustRightInd w:val="0"/>
        <w:jc w:val="both"/>
        <w:rPr>
          <w:rFonts w:asciiTheme="minorHAnsi" w:hAnsiTheme="minorHAnsi"/>
          <w:b/>
          <w:color w:val="000000" w:themeColor="text1"/>
          <w:sz w:val="24"/>
          <w:u w:val="single"/>
        </w:rPr>
      </w:pPr>
      <w:bookmarkStart w:id="0" w:name="_GoBack"/>
      <w:bookmarkEnd w:id="0"/>
    </w:p>
    <w:p w14:paraId="6251A164" w14:textId="77777777" w:rsidR="00E34505" w:rsidRPr="00011A5D" w:rsidRDefault="00E34505" w:rsidP="00E34505">
      <w:pPr>
        <w:widowControl w:val="0"/>
        <w:autoSpaceDE w:val="0"/>
        <w:autoSpaceDN w:val="0"/>
        <w:adjustRightInd w:val="0"/>
        <w:jc w:val="both"/>
        <w:rPr>
          <w:rFonts w:asciiTheme="minorHAnsi" w:hAnsiTheme="minorHAnsi" w:cs="Arial"/>
          <w:color w:val="000000" w:themeColor="text1"/>
          <w:sz w:val="24"/>
        </w:rPr>
      </w:pPr>
      <w:r w:rsidRPr="00011A5D">
        <w:rPr>
          <w:rFonts w:asciiTheme="minorHAnsi" w:hAnsiTheme="minorHAnsi" w:cs="Arial"/>
          <w:b/>
          <w:bCs/>
          <w:color w:val="000000" w:themeColor="text1"/>
          <w:sz w:val="24"/>
        </w:rPr>
        <w:t>Verbale dell’assemblea condominiale del _____/_____/________</w:t>
      </w:r>
    </w:p>
    <w:p w14:paraId="70A95530" w14:textId="77777777" w:rsidR="00E34505" w:rsidRPr="00011A5D" w:rsidRDefault="00E34505" w:rsidP="001F5912">
      <w:pPr>
        <w:widowControl w:val="0"/>
        <w:autoSpaceDE w:val="0"/>
        <w:autoSpaceDN w:val="0"/>
        <w:adjustRightInd w:val="0"/>
        <w:jc w:val="both"/>
        <w:rPr>
          <w:rFonts w:asciiTheme="minorHAnsi" w:hAnsiTheme="minorHAnsi" w:cs="Arial"/>
          <w:color w:val="000000" w:themeColor="text1"/>
          <w:sz w:val="24"/>
        </w:rPr>
      </w:pPr>
    </w:p>
    <w:p w14:paraId="2B3606CE" w14:textId="77777777" w:rsidR="00E34505" w:rsidRPr="00011A5D" w:rsidRDefault="00E34505" w:rsidP="00E34505">
      <w:pPr>
        <w:jc w:val="both"/>
        <w:rPr>
          <w:rFonts w:asciiTheme="minorHAnsi" w:hAnsiTheme="minorHAnsi" w:cs="Arial"/>
          <w:color w:val="000000" w:themeColor="text1"/>
          <w:sz w:val="24"/>
        </w:rPr>
      </w:pPr>
      <w:r w:rsidRPr="00011A5D">
        <w:rPr>
          <w:rFonts w:asciiTheme="minorHAnsi" w:hAnsiTheme="minorHAnsi" w:cs="Arial"/>
          <w:color w:val="000000" w:themeColor="text1"/>
          <w:sz w:val="24"/>
        </w:rPr>
        <w:t xml:space="preserve">Il giorno </w:t>
      </w:r>
      <w:r w:rsidRPr="00011A5D">
        <w:rPr>
          <w:rFonts w:asciiTheme="minorHAnsi" w:hAnsiTheme="minorHAnsi" w:cs="Arial"/>
          <w:b/>
          <w:bCs/>
          <w:color w:val="000000" w:themeColor="text1"/>
          <w:sz w:val="24"/>
        </w:rPr>
        <w:t>_____/_____/________</w:t>
      </w:r>
      <w:r w:rsidRPr="00011A5D">
        <w:rPr>
          <w:rFonts w:asciiTheme="minorHAnsi" w:hAnsiTheme="minorHAnsi" w:cs="Arial"/>
          <w:color w:val="000000" w:themeColor="text1"/>
          <w:sz w:val="24"/>
        </w:rPr>
        <w:t xml:space="preserve"> alle ore _____________, presso __________________________, si è riunita l'Assemblea straordinaria in seconda convocazione del Condominio “________________________________” per di</w:t>
      </w:r>
      <w:r w:rsidRPr="00011A5D">
        <w:rPr>
          <w:rFonts w:asciiTheme="minorHAnsi" w:hAnsiTheme="minorHAnsi" w:cs="Arial"/>
          <w:color w:val="000000" w:themeColor="text1"/>
          <w:sz w:val="24"/>
        </w:rPr>
        <w:softHyphen/>
      </w:r>
      <w:r w:rsidRPr="00011A5D">
        <w:rPr>
          <w:rFonts w:asciiTheme="minorHAnsi" w:hAnsiTheme="minorHAnsi" w:cs="Arial"/>
          <w:color w:val="000000" w:themeColor="text1"/>
          <w:sz w:val="24"/>
        </w:rPr>
        <w:softHyphen/>
        <w:t>scutere e deliberare sul seguente</w:t>
      </w:r>
    </w:p>
    <w:p w14:paraId="52AFC3C2" w14:textId="77777777" w:rsidR="00E34505" w:rsidRPr="00011A5D" w:rsidRDefault="00E34505" w:rsidP="00E34505">
      <w:pPr>
        <w:keepNext/>
        <w:widowControl w:val="0"/>
        <w:autoSpaceDE w:val="0"/>
        <w:autoSpaceDN w:val="0"/>
        <w:adjustRightInd w:val="0"/>
        <w:jc w:val="both"/>
        <w:rPr>
          <w:rFonts w:asciiTheme="minorHAnsi" w:hAnsiTheme="minorHAnsi" w:cs="Arial"/>
          <w:b/>
          <w:color w:val="000000" w:themeColor="text1"/>
          <w:sz w:val="24"/>
        </w:rPr>
      </w:pPr>
      <w:r w:rsidRPr="00011A5D">
        <w:rPr>
          <w:rFonts w:asciiTheme="minorHAnsi" w:hAnsiTheme="minorHAnsi" w:cs="Arial"/>
          <w:b/>
          <w:color w:val="000000" w:themeColor="text1"/>
          <w:sz w:val="24"/>
        </w:rPr>
        <w:t>Ordine del giorno:</w:t>
      </w:r>
    </w:p>
    <w:p w14:paraId="3BF5C8C9" w14:textId="77777777" w:rsidR="00E34505" w:rsidRPr="00011A5D" w:rsidRDefault="00E34505" w:rsidP="00E34505">
      <w:pPr>
        <w:numPr>
          <w:ilvl w:val="0"/>
          <w:numId w:val="2"/>
        </w:numPr>
        <w:overflowPunct w:val="0"/>
        <w:autoSpaceDE w:val="0"/>
        <w:autoSpaceDN w:val="0"/>
        <w:adjustRightInd w:val="0"/>
        <w:spacing w:after="0" w:line="240" w:lineRule="auto"/>
        <w:ind w:left="284" w:hanging="284"/>
        <w:jc w:val="both"/>
        <w:textAlignment w:val="baseline"/>
        <w:rPr>
          <w:rFonts w:asciiTheme="minorHAnsi" w:hAnsiTheme="minorHAnsi"/>
          <w:color w:val="000000" w:themeColor="text1"/>
          <w:sz w:val="24"/>
        </w:rPr>
      </w:pPr>
      <w:r w:rsidRPr="00011A5D">
        <w:rPr>
          <w:rFonts w:asciiTheme="minorHAnsi" w:hAnsiTheme="minorHAnsi"/>
          <w:color w:val="000000" w:themeColor="text1"/>
          <w:sz w:val="24"/>
        </w:rPr>
        <w:t xml:space="preserve">Ripristino agibilità delle parti comuni dell’edificio a seguito del terremoto ed assegnazione dei mandati per l’espletamento delle attività tecniche ed amministrative volte allo svolgimento dei lavori di riparazione e rafforzamento locale / miglioramento sismico / ricostruzione e all’ottenimento dei contributi ai sensi del D.L. 74/2012 e </w:t>
      </w:r>
      <w:proofErr w:type="spellStart"/>
      <w:r w:rsidRPr="00011A5D">
        <w:rPr>
          <w:rFonts w:asciiTheme="minorHAnsi" w:hAnsiTheme="minorHAnsi"/>
          <w:color w:val="000000" w:themeColor="text1"/>
          <w:sz w:val="24"/>
        </w:rPr>
        <w:t>smi</w:t>
      </w:r>
      <w:proofErr w:type="spellEnd"/>
      <w:r w:rsidRPr="00011A5D">
        <w:rPr>
          <w:rFonts w:asciiTheme="minorHAnsi" w:hAnsiTheme="minorHAnsi"/>
          <w:color w:val="000000" w:themeColor="text1"/>
          <w:sz w:val="24"/>
        </w:rPr>
        <w:t xml:space="preserve">. </w:t>
      </w:r>
    </w:p>
    <w:p w14:paraId="5F24A2A8" w14:textId="77777777" w:rsidR="00E34505" w:rsidRPr="00011A5D" w:rsidRDefault="00E34505" w:rsidP="00E34505">
      <w:pPr>
        <w:numPr>
          <w:ilvl w:val="0"/>
          <w:numId w:val="2"/>
        </w:numPr>
        <w:overflowPunct w:val="0"/>
        <w:autoSpaceDE w:val="0"/>
        <w:autoSpaceDN w:val="0"/>
        <w:adjustRightInd w:val="0"/>
        <w:spacing w:before="60" w:after="0" w:line="240" w:lineRule="auto"/>
        <w:ind w:left="284" w:hanging="284"/>
        <w:jc w:val="both"/>
        <w:textAlignment w:val="baseline"/>
        <w:rPr>
          <w:rFonts w:asciiTheme="minorHAnsi" w:hAnsiTheme="minorHAnsi"/>
          <w:color w:val="000000" w:themeColor="text1"/>
          <w:sz w:val="24"/>
        </w:rPr>
      </w:pPr>
      <w:r w:rsidRPr="00011A5D">
        <w:rPr>
          <w:rFonts w:asciiTheme="minorHAnsi" w:hAnsiTheme="minorHAnsi"/>
          <w:color w:val="000000" w:themeColor="text1"/>
          <w:sz w:val="24"/>
        </w:rPr>
        <w:t xml:space="preserve">Riparazione delle parti di proprietà esclusiva dell’edificio e assegnazione dei mandati per l’espletamento delle attività tecniche ed amministrative volte allo svolgimento dei lavori di riparazione e all’ottenimento dei contributi ai sensi del D.L. 74/2012 e </w:t>
      </w:r>
      <w:proofErr w:type="spellStart"/>
      <w:r w:rsidRPr="00011A5D">
        <w:rPr>
          <w:rFonts w:asciiTheme="minorHAnsi" w:hAnsiTheme="minorHAnsi"/>
          <w:color w:val="000000" w:themeColor="text1"/>
          <w:sz w:val="24"/>
        </w:rPr>
        <w:t>smi</w:t>
      </w:r>
      <w:proofErr w:type="spellEnd"/>
      <w:r w:rsidRPr="00011A5D">
        <w:rPr>
          <w:rFonts w:asciiTheme="minorHAnsi" w:hAnsiTheme="minorHAnsi"/>
          <w:color w:val="000000" w:themeColor="text1"/>
          <w:sz w:val="24"/>
        </w:rPr>
        <w:t xml:space="preserve">. </w:t>
      </w:r>
    </w:p>
    <w:p w14:paraId="1B80E67E" w14:textId="77777777" w:rsidR="00E34505" w:rsidRPr="00011A5D" w:rsidRDefault="00E34505" w:rsidP="00E34505">
      <w:pPr>
        <w:numPr>
          <w:ilvl w:val="0"/>
          <w:numId w:val="2"/>
        </w:numPr>
        <w:overflowPunct w:val="0"/>
        <w:autoSpaceDE w:val="0"/>
        <w:autoSpaceDN w:val="0"/>
        <w:adjustRightInd w:val="0"/>
        <w:spacing w:before="60" w:after="0" w:line="240" w:lineRule="auto"/>
        <w:ind w:left="284" w:hanging="284"/>
        <w:jc w:val="both"/>
        <w:textAlignment w:val="baseline"/>
        <w:rPr>
          <w:rFonts w:asciiTheme="minorHAnsi" w:hAnsiTheme="minorHAnsi"/>
          <w:color w:val="000000" w:themeColor="text1"/>
          <w:sz w:val="24"/>
        </w:rPr>
      </w:pPr>
      <w:r w:rsidRPr="00011A5D">
        <w:rPr>
          <w:rFonts w:asciiTheme="minorHAnsi" w:hAnsiTheme="minorHAnsi"/>
          <w:color w:val="000000" w:themeColor="text1"/>
          <w:sz w:val="24"/>
        </w:rPr>
        <w:t>… (inserire tutti i punti all’ordine del giorno)</w:t>
      </w:r>
    </w:p>
    <w:p w14:paraId="3B1732FC" w14:textId="77777777" w:rsidR="00E34505" w:rsidRPr="00011A5D" w:rsidRDefault="00E34505" w:rsidP="00E34505">
      <w:pPr>
        <w:overflowPunct w:val="0"/>
        <w:autoSpaceDE w:val="0"/>
        <w:autoSpaceDN w:val="0"/>
        <w:adjustRightInd w:val="0"/>
        <w:spacing w:before="60" w:after="0" w:line="240" w:lineRule="auto"/>
        <w:jc w:val="both"/>
        <w:textAlignment w:val="baseline"/>
        <w:rPr>
          <w:rFonts w:asciiTheme="minorHAnsi" w:hAnsiTheme="minorHAnsi"/>
          <w:color w:val="000000" w:themeColor="text1"/>
          <w:sz w:val="24"/>
        </w:rPr>
      </w:pPr>
    </w:p>
    <w:p w14:paraId="040BC4C4" w14:textId="77777777" w:rsidR="00E34505" w:rsidRPr="00011A5D" w:rsidRDefault="00E34505" w:rsidP="00E34505">
      <w:pPr>
        <w:overflowPunct w:val="0"/>
        <w:autoSpaceDE w:val="0"/>
        <w:autoSpaceDN w:val="0"/>
        <w:adjustRightInd w:val="0"/>
        <w:spacing w:before="60" w:after="0" w:line="240" w:lineRule="auto"/>
        <w:jc w:val="both"/>
        <w:textAlignment w:val="baseline"/>
        <w:rPr>
          <w:rFonts w:asciiTheme="minorHAnsi" w:hAnsiTheme="minorHAnsi"/>
          <w:color w:val="000000" w:themeColor="text1"/>
          <w:sz w:val="24"/>
        </w:rPr>
      </w:pPr>
      <w:r w:rsidRPr="00011A5D">
        <w:rPr>
          <w:rFonts w:asciiTheme="minorHAnsi" w:hAnsiTheme="minorHAnsi" w:cs="Arial"/>
          <w:color w:val="000000" w:themeColor="text1"/>
          <w:sz w:val="24"/>
        </w:rPr>
        <w:t xml:space="preserve">L’assemblea di 1^convocazione riunita il giorno </w:t>
      </w:r>
      <w:r w:rsidRPr="00011A5D">
        <w:rPr>
          <w:rFonts w:asciiTheme="minorHAnsi" w:hAnsiTheme="minorHAnsi" w:cs="Arial"/>
          <w:b/>
          <w:bCs/>
          <w:color w:val="000000" w:themeColor="text1"/>
          <w:sz w:val="24"/>
        </w:rPr>
        <w:t>____/_____/________</w:t>
      </w:r>
      <w:r w:rsidRPr="00011A5D">
        <w:rPr>
          <w:rFonts w:asciiTheme="minorHAnsi" w:hAnsiTheme="minorHAnsi" w:cs="Arial"/>
          <w:color w:val="000000" w:themeColor="text1"/>
          <w:sz w:val="24"/>
        </w:rPr>
        <w:t xml:space="preserve"> alle ore </w:t>
      </w:r>
      <w:r w:rsidRPr="00011A5D">
        <w:rPr>
          <w:rFonts w:asciiTheme="minorHAnsi" w:hAnsiTheme="minorHAnsi" w:cs="Arial"/>
          <w:b/>
          <w:bCs/>
          <w:color w:val="000000" w:themeColor="text1"/>
          <w:sz w:val="24"/>
        </w:rPr>
        <w:t>____________</w:t>
      </w:r>
      <w:r w:rsidRPr="00011A5D">
        <w:rPr>
          <w:rFonts w:asciiTheme="minorHAnsi" w:hAnsiTheme="minorHAnsi" w:cs="Arial"/>
          <w:color w:val="000000" w:themeColor="text1"/>
          <w:sz w:val="24"/>
        </w:rPr>
        <w:t xml:space="preserve"> presso </w:t>
      </w:r>
      <w:r w:rsidRPr="00011A5D">
        <w:rPr>
          <w:rFonts w:asciiTheme="minorHAnsi" w:hAnsiTheme="minorHAnsi" w:cs="Arial"/>
          <w:b/>
          <w:bCs/>
          <w:color w:val="000000" w:themeColor="text1"/>
          <w:sz w:val="24"/>
        </w:rPr>
        <w:t>________________________________</w:t>
      </w:r>
      <w:r w:rsidRPr="00011A5D">
        <w:rPr>
          <w:rFonts w:asciiTheme="minorHAnsi" w:hAnsiTheme="minorHAnsi" w:cs="Arial"/>
          <w:color w:val="000000" w:themeColor="text1"/>
          <w:sz w:val="24"/>
        </w:rPr>
        <w:t xml:space="preserve"> è an</w:t>
      </w:r>
      <w:r w:rsidRPr="00011A5D">
        <w:rPr>
          <w:rFonts w:asciiTheme="minorHAnsi" w:hAnsiTheme="minorHAnsi" w:cs="Arial"/>
          <w:color w:val="000000" w:themeColor="text1"/>
          <w:sz w:val="24"/>
        </w:rPr>
        <w:softHyphen/>
        <w:t>da</w:t>
      </w:r>
      <w:r w:rsidRPr="00011A5D">
        <w:rPr>
          <w:rFonts w:asciiTheme="minorHAnsi" w:hAnsiTheme="minorHAnsi" w:cs="Arial"/>
          <w:color w:val="000000" w:themeColor="text1"/>
          <w:sz w:val="24"/>
        </w:rPr>
        <w:softHyphen/>
        <w:t>ta deserta.</w:t>
      </w:r>
    </w:p>
    <w:p w14:paraId="5288572A" w14:textId="77777777" w:rsidR="00E34505" w:rsidRPr="00011A5D" w:rsidRDefault="00E34505" w:rsidP="00E34505">
      <w:pPr>
        <w:jc w:val="both"/>
        <w:rPr>
          <w:rFonts w:asciiTheme="minorHAnsi" w:hAnsiTheme="minorHAnsi" w:cs="Arial"/>
          <w:color w:val="000000" w:themeColor="text1"/>
          <w:sz w:val="24"/>
        </w:rPr>
      </w:pPr>
    </w:p>
    <w:p w14:paraId="5384B66E" w14:textId="77777777" w:rsidR="00E34505" w:rsidRPr="00011A5D" w:rsidRDefault="00E34505" w:rsidP="00E34505">
      <w:pPr>
        <w:jc w:val="both"/>
        <w:rPr>
          <w:rFonts w:asciiTheme="minorHAnsi" w:hAnsiTheme="minorHAnsi" w:cs="Arial"/>
          <w:color w:val="000000" w:themeColor="text1"/>
          <w:sz w:val="24"/>
        </w:rPr>
      </w:pPr>
      <w:r w:rsidRPr="00011A5D">
        <w:rPr>
          <w:rFonts w:asciiTheme="minorHAnsi" w:hAnsiTheme="minorHAnsi" w:cs="Arial"/>
          <w:color w:val="000000" w:themeColor="text1"/>
          <w:sz w:val="24"/>
        </w:rPr>
        <w:t>Sono presenti personalmente o per delega i sigg.:</w:t>
      </w:r>
    </w:p>
    <w:p w14:paraId="25578170" w14:textId="77777777" w:rsidR="00E34505" w:rsidRPr="00011A5D" w:rsidRDefault="00E34505" w:rsidP="00E34505">
      <w:pPr>
        <w:jc w:val="both"/>
        <w:rPr>
          <w:rFonts w:asciiTheme="minorHAnsi" w:hAnsiTheme="minorHAnsi" w:cs="Arial"/>
          <w:i/>
          <w:color w:val="000000" w:themeColor="text1"/>
          <w:sz w:val="24"/>
        </w:rPr>
      </w:pPr>
      <w:r w:rsidRPr="00011A5D">
        <w:rPr>
          <w:rFonts w:asciiTheme="minorHAnsi" w:hAnsiTheme="minorHAnsi" w:cs="Arial"/>
          <w:i/>
          <w:color w:val="000000" w:themeColor="text1"/>
          <w:sz w:val="24"/>
        </w:rPr>
        <w:t>(elencare tutti i partecipanti, con nome e cognome, millesimi rappresentati e specificare le deleghe)</w:t>
      </w:r>
    </w:p>
    <w:p w14:paraId="290D799C" w14:textId="77777777" w:rsidR="00E34505" w:rsidRPr="00011A5D" w:rsidRDefault="00E34505" w:rsidP="00E34505">
      <w:pPr>
        <w:widowControl w:val="0"/>
        <w:autoSpaceDE w:val="0"/>
        <w:autoSpaceDN w:val="0"/>
        <w:adjustRightInd w:val="0"/>
        <w:spacing w:before="120"/>
        <w:jc w:val="both"/>
        <w:rPr>
          <w:rFonts w:asciiTheme="minorHAnsi" w:hAnsiTheme="minorHAnsi" w:cs="Arial"/>
          <w:color w:val="000000" w:themeColor="text1"/>
          <w:sz w:val="24"/>
        </w:rPr>
      </w:pPr>
      <w:r w:rsidRPr="00011A5D">
        <w:rPr>
          <w:rFonts w:asciiTheme="minorHAnsi" w:hAnsiTheme="minorHAnsi" w:cs="Arial"/>
          <w:color w:val="000000" w:themeColor="text1"/>
          <w:sz w:val="24"/>
        </w:rPr>
        <w:t>I presenti nominano Presidente dell’Assemblea il sig. _____________________ che accetta l’incarico.</w:t>
      </w:r>
    </w:p>
    <w:p w14:paraId="04FF19EF" w14:textId="77777777" w:rsidR="00E34505" w:rsidRPr="00011A5D" w:rsidRDefault="00E34505" w:rsidP="00E34505">
      <w:pPr>
        <w:widowControl w:val="0"/>
        <w:autoSpaceDE w:val="0"/>
        <w:autoSpaceDN w:val="0"/>
        <w:adjustRightInd w:val="0"/>
        <w:spacing w:before="120"/>
        <w:jc w:val="both"/>
        <w:rPr>
          <w:rFonts w:asciiTheme="minorHAnsi" w:hAnsiTheme="minorHAnsi" w:cs="Arial"/>
          <w:color w:val="000000" w:themeColor="text1"/>
          <w:sz w:val="24"/>
        </w:rPr>
      </w:pPr>
      <w:r w:rsidRPr="00011A5D">
        <w:rPr>
          <w:rFonts w:asciiTheme="minorHAnsi" w:hAnsiTheme="minorHAnsi" w:cs="Arial"/>
          <w:color w:val="000000" w:themeColor="text1"/>
          <w:sz w:val="24"/>
        </w:rPr>
        <w:t>Il Presidente, constatato che l’Assemblea è stata convocata regolarmente con l’invio delle convocazioni in termini utili, che risultano presenti (di persona o per delega) n° ______  condòmini su un totale di ______ rappresentanti _____________________ millesimi e che quin</w:t>
      </w:r>
      <w:r w:rsidRPr="00011A5D">
        <w:rPr>
          <w:rFonts w:asciiTheme="minorHAnsi" w:hAnsiTheme="minorHAnsi" w:cs="Arial"/>
          <w:color w:val="000000" w:themeColor="text1"/>
          <w:sz w:val="24"/>
        </w:rPr>
        <w:softHyphen/>
        <w:t>di sus</w:t>
      </w:r>
      <w:r w:rsidRPr="00011A5D">
        <w:rPr>
          <w:rFonts w:asciiTheme="minorHAnsi" w:hAnsiTheme="minorHAnsi" w:cs="Arial"/>
          <w:color w:val="000000" w:themeColor="text1"/>
          <w:sz w:val="24"/>
        </w:rPr>
        <w:softHyphen/>
        <w:t>sistono tut</w:t>
      </w:r>
      <w:r w:rsidRPr="00011A5D">
        <w:rPr>
          <w:rFonts w:asciiTheme="minorHAnsi" w:hAnsiTheme="minorHAnsi" w:cs="Arial"/>
          <w:color w:val="000000" w:themeColor="text1"/>
          <w:sz w:val="24"/>
        </w:rPr>
        <w:softHyphen/>
        <w:t>ti i presupposti per ritenere l’assemblea validamente costituita, chiama a fungere da segretario il sig. _____________________  e dichiara aperta la seduta alle ore _____________________;</w:t>
      </w:r>
    </w:p>
    <w:p w14:paraId="4992AB82" w14:textId="77777777" w:rsidR="00E34505" w:rsidRPr="00011A5D" w:rsidRDefault="00E34505" w:rsidP="00E34505">
      <w:pPr>
        <w:numPr>
          <w:ilvl w:val="0"/>
          <w:numId w:val="1"/>
        </w:numPr>
        <w:overflowPunct w:val="0"/>
        <w:autoSpaceDE w:val="0"/>
        <w:autoSpaceDN w:val="0"/>
        <w:adjustRightInd w:val="0"/>
        <w:spacing w:after="0" w:line="240" w:lineRule="auto"/>
        <w:ind w:left="357" w:hanging="357"/>
        <w:jc w:val="both"/>
        <w:textAlignment w:val="baseline"/>
        <w:rPr>
          <w:rFonts w:asciiTheme="minorHAnsi" w:hAnsiTheme="minorHAnsi"/>
          <w:color w:val="000000" w:themeColor="text1"/>
          <w:sz w:val="24"/>
        </w:rPr>
      </w:pPr>
      <w:r w:rsidRPr="00011A5D">
        <w:rPr>
          <w:rFonts w:asciiTheme="minorHAnsi" w:hAnsiTheme="minorHAnsi"/>
          <w:color w:val="000000" w:themeColor="text1"/>
          <w:sz w:val="24"/>
        </w:rPr>
        <w:t>Ripristino agibilità delle parti comuni dell’edificio</w:t>
      </w:r>
      <w:r w:rsidRPr="00011A5D">
        <w:rPr>
          <w:rFonts w:asciiTheme="minorHAnsi" w:hAnsiTheme="minorHAnsi" w:cs="Arial"/>
          <w:color w:val="000000" w:themeColor="text1"/>
          <w:sz w:val="24"/>
        </w:rPr>
        <w:t xml:space="preserve"> a seguito dei danni subiti dal terremoto ed assegnazione dei mandati per l’espletamento delle attività tecniche ed amministrative volte allo svolgimento dei lavori di riparazione e rafforzamento locale/ripristino e miglioramento sismico/demolizione e ricostruzione e all’ottenimento dei contributi ai sensi del D.L. 74/2012 e </w:t>
      </w:r>
      <w:proofErr w:type="spellStart"/>
      <w:r w:rsidRPr="00011A5D">
        <w:rPr>
          <w:rFonts w:asciiTheme="minorHAnsi" w:hAnsiTheme="minorHAnsi" w:cs="Arial"/>
          <w:color w:val="000000" w:themeColor="text1"/>
          <w:sz w:val="24"/>
        </w:rPr>
        <w:t>smi</w:t>
      </w:r>
      <w:proofErr w:type="spellEnd"/>
      <w:r w:rsidRPr="00011A5D">
        <w:rPr>
          <w:rFonts w:asciiTheme="minorHAnsi" w:hAnsiTheme="minorHAnsi" w:cs="Arial"/>
          <w:color w:val="000000" w:themeColor="text1"/>
          <w:sz w:val="24"/>
        </w:rPr>
        <w:t>.</w:t>
      </w:r>
    </w:p>
    <w:p w14:paraId="1ACA7139"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636646C3" w14:textId="77777777" w:rsidR="00E34505" w:rsidRPr="001F5912" w:rsidRDefault="00E34505" w:rsidP="001F5912">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 xml:space="preserve">Preso atto dello stato di inagibilità dell’edificio decretato dal Sindaco con atto </w:t>
      </w:r>
      <w:proofErr w:type="spellStart"/>
      <w:r w:rsidRPr="00011A5D">
        <w:rPr>
          <w:rFonts w:asciiTheme="minorHAnsi" w:hAnsiTheme="minorHAnsi" w:cs="Arial"/>
          <w:color w:val="000000" w:themeColor="text1"/>
          <w:sz w:val="24"/>
        </w:rPr>
        <w:t>prot</w:t>
      </w:r>
      <w:proofErr w:type="spellEnd"/>
      <w:r w:rsidRPr="00011A5D">
        <w:rPr>
          <w:rFonts w:asciiTheme="minorHAnsi" w:hAnsiTheme="minorHAnsi" w:cs="Arial"/>
          <w:color w:val="000000" w:themeColor="text1"/>
          <w:sz w:val="24"/>
        </w:rPr>
        <w:t>. n. _______ del ____/____/_________ che rileva danni alle strutture (parti comuni all’edificio) che richiedono opere di manutenzione straordinaria.</w:t>
      </w:r>
    </w:p>
    <w:p w14:paraId="7F7DE039"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Rilevato che per tali danni il presente condominio è titolato a richiedere contributi ai sensi dell’art. 3, comma 1,  lettera a) del D.L. 6 giugno 2012, n. 74 convertito con legge n. 122 del 1 agosto 2012 e art. 3 bis comma 1 del D.L. 6 luglio 2012, n. 95 convertito con legge n. 135 del 7 agosto 2012.</w:t>
      </w:r>
    </w:p>
    <w:p w14:paraId="1B0FEF8F"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4D65F65F"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I presenti all’unanimità (oppure: a maggioranza, contrari i sigg. _____________________  per m/mi _________, astenuti i sigg. _____________________  per m/mi __________) deliberano di conferire i seguenti incarichi professionali:</w:t>
      </w:r>
    </w:p>
    <w:p w14:paraId="5BA987E8" w14:textId="77777777" w:rsidR="00E34505" w:rsidRPr="00011A5D" w:rsidRDefault="00E34505" w:rsidP="00E34505">
      <w:pPr>
        <w:numPr>
          <w:ilvl w:val="0"/>
          <w:numId w:val="3"/>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_____________________________</w:t>
      </w:r>
    </w:p>
    <w:p w14:paraId="11CFB09E" w14:textId="77777777" w:rsidR="00E34505" w:rsidRPr="00011A5D" w:rsidRDefault="00E34505" w:rsidP="00E34505">
      <w:pPr>
        <w:numPr>
          <w:ilvl w:val="0"/>
          <w:numId w:val="3"/>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_____________________________</w:t>
      </w:r>
    </w:p>
    <w:p w14:paraId="67B74F00" w14:textId="77777777" w:rsidR="00E34505" w:rsidRPr="00011A5D" w:rsidRDefault="00E34505" w:rsidP="00E34505">
      <w:pPr>
        <w:numPr>
          <w:ilvl w:val="0"/>
          <w:numId w:val="3"/>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_____________________________</w:t>
      </w:r>
    </w:p>
    <w:p w14:paraId="7E5E9647"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0DB8157C"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I presenti all’unanimità (oppure: a maggioranza, contrari i sigg. _____________________  per m/mi _________, astenuti i sigg. _____________________  per m/mi __________), dopo aver esaminato n. _____ preventivi allegati al presente verbale, deliberano di conferire l’appalto dei lavori all’impresa _____________________, alle condizioni espresse dal preventivo/computo metrico estimativo da questa presentato in data ____/____/_________ (</w:t>
      </w:r>
      <w:r w:rsidRPr="00011A5D">
        <w:rPr>
          <w:rFonts w:asciiTheme="minorHAnsi" w:hAnsiTheme="minorHAnsi" w:cs="Arial"/>
          <w:i/>
          <w:color w:val="000000" w:themeColor="text1"/>
          <w:sz w:val="24"/>
        </w:rPr>
        <w:t>eventualmente aggiungere …e alle condizioni espresse dal contratto di appalto-tipo già sottoposto all’impresa</w:t>
      </w:r>
      <w:r w:rsidRPr="00011A5D">
        <w:rPr>
          <w:rFonts w:asciiTheme="minorHAnsi" w:hAnsiTheme="minorHAnsi" w:cs="Arial"/>
          <w:color w:val="000000" w:themeColor="text1"/>
          <w:sz w:val="24"/>
        </w:rPr>
        <w:t>)</w:t>
      </w:r>
    </w:p>
    <w:p w14:paraId="6A1CFAE7" w14:textId="77777777" w:rsidR="00E34505" w:rsidRPr="00011A5D" w:rsidRDefault="00E34505" w:rsidP="00E34505">
      <w:pPr>
        <w:overflowPunct w:val="0"/>
        <w:autoSpaceDE w:val="0"/>
        <w:autoSpaceDN w:val="0"/>
        <w:adjustRightInd w:val="0"/>
        <w:spacing w:after="0" w:line="240" w:lineRule="auto"/>
        <w:ind w:left="284"/>
        <w:jc w:val="both"/>
        <w:textAlignment w:val="baseline"/>
        <w:rPr>
          <w:rFonts w:asciiTheme="minorHAnsi" w:hAnsiTheme="minorHAnsi" w:cs="Arial"/>
          <w:color w:val="000000" w:themeColor="text1"/>
          <w:sz w:val="24"/>
        </w:rPr>
      </w:pPr>
    </w:p>
    <w:p w14:paraId="74D26D58"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 xml:space="preserve">Successivamente, preso atto degli obblighi discendenti dalle norme espresse dal D.L n. 74/2012 e </w:t>
      </w:r>
      <w:proofErr w:type="spellStart"/>
      <w:r w:rsidRPr="00011A5D">
        <w:rPr>
          <w:rFonts w:asciiTheme="minorHAnsi" w:hAnsiTheme="minorHAnsi" w:cs="Arial"/>
          <w:color w:val="000000" w:themeColor="text1"/>
          <w:sz w:val="24"/>
        </w:rPr>
        <w:t>smi</w:t>
      </w:r>
      <w:proofErr w:type="spellEnd"/>
      <w:r w:rsidRPr="00011A5D">
        <w:rPr>
          <w:rFonts w:asciiTheme="minorHAnsi" w:hAnsiTheme="minorHAnsi" w:cs="Arial"/>
          <w:color w:val="000000" w:themeColor="text1"/>
          <w:sz w:val="24"/>
        </w:rPr>
        <w:t xml:space="preserve"> per la richiesta dei contributi, i presenti all’unanimità (oppure: a maggioranza, contrari i sigg. _____________________  per m/mi _____________________, astenuti i sigg. _____________________  per m/mi _____________________) conferiscono al sig. __________________________________, che accetta, in qualità di amministratore del condominio (</w:t>
      </w:r>
      <w:r w:rsidRPr="00011A5D">
        <w:rPr>
          <w:rFonts w:asciiTheme="minorHAnsi" w:hAnsiTheme="minorHAnsi" w:cs="Arial"/>
          <w:i/>
          <w:color w:val="000000" w:themeColor="text1"/>
          <w:sz w:val="24"/>
        </w:rPr>
        <w:t>per condominii senza amministratore → al sig. ____________________________, che accetta, in qualità di persona all’uopo delegata</w:t>
      </w:r>
      <w:r w:rsidRPr="00011A5D">
        <w:rPr>
          <w:rFonts w:asciiTheme="minorHAnsi" w:hAnsiTheme="minorHAnsi" w:cs="Arial"/>
          <w:color w:val="000000" w:themeColor="text1"/>
          <w:sz w:val="24"/>
        </w:rPr>
        <w:t>) i seguenti mandati:</w:t>
      </w:r>
    </w:p>
    <w:p w14:paraId="47B9CBB8"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3DC92A56" w14:textId="77777777" w:rsidR="00E34505" w:rsidRPr="00011A5D" w:rsidRDefault="00E34505" w:rsidP="00E34505">
      <w:pPr>
        <w:numPr>
          <w:ilvl w:val="0"/>
          <w:numId w:val="5"/>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 xml:space="preserve">stipula delle convenzioni di incarico con i professionisti </w:t>
      </w:r>
      <w:r w:rsidRPr="00011A5D">
        <w:rPr>
          <w:rFonts w:asciiTheme="minorHAnsi" w:hAnsiTheme="minorHAnsi"/>
          <w:color w:val="000000" w:themeColor="text1"/>
          <w:sz w:val="24"/>
        </w:rPr>
        <w:t>e</w:t>
      </w:r>
      <w:r w:rsidRPr="00011A5D">
        <w:rPr>
          <w:rFonts w:asciiTheme="minorHAnsi" w:hAnsiTheme="minorHAnsi" w:cs="Arial"/>
          <w:color w:val="000000" w:themeColor="text1"/>
          <w:sz w:val="24"/>
        </w:rPr>
        <w:t xml:space="preserve"> del contratto di appalto con l’impresa a cui affidare l’esecuzione dei lavori;</w:t>
      </w:r>
    </w:p>
    <w:p w14:paraId="6969EC92"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presentazione di istanze, progetti, dichiarazioni, attestazioni e di tutta la documentazione integrativa ad assolvimento degli adempimenti amministrativi previsti o richiesti nonché il ritiro di atti e documenti inerenti la presente richiesta;</w:t>
      </w:r>
    </w:p>
    <w:p w14:paraId="1FA59A3F"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comunicazione al comune e all’istituto di credito prescelto dei dati personali relativi ai condòmini e dei residenti nello stabile (siano essi proprietari, affittuari, usufruttuari o titolari di diritto reale), necessari per la gestione della richiesta di contributi e per la ricostruzione e degli atti conseguenti volti alla erogazione dei finanziamenti;</w:t>
      </w:r>
    </w:p>
    <w:p w14:paraId="2F1B2A5F"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presentazione della domanda di un finanziamento di importo e nei limiti della conseguente ordinanza del Sindaco con contestuale cessione all’istituto di credito prescelto del credito d’imposta  relativo a capitale e interessi (art. 3 bis, comma 2 del D.L. 95/2012 convertito con modificazioni  in L. 135/2012);</w:t>
      </w:r>
    </w:p>
    <w:p w14:paraId="40353CED"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sottoscrizione dell’atto di cessione di credito relativo alle spese di gestione del finanziamento;</w:t>
      </w:r>
    </w:p>
    <w:p w14:paraId="556F35B3"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stipula del relativo contratto di finanziamento con l’Istituto di credito prescelto;</w:t>
      </w:r>
    </w:p>
    <w:p w14:paraId="266BF98F"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apertura del conto corrente dedicato, per l’erogazione del finanziamento;</w:t>
      </w:r>
    </w:p>
    <w:p w14:paraId="17519B26"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presentazione delle richieste di utilizzo del finanziamento;</w:t>
      </w:r>
    </w:p>
    <w:p w14:paraId="30B9BD20" w14:textId="77777777" w:rsidR="00E34505" w:rsidRPr="00011A5D" w:rsidRDefault="00E34505" w:rsidP="00E34505">
      <w:pPr>
        <w:numPr>
          <w:ilvl w:val="0"/>
          <w:numId w:val="4"/>
        </w:num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ogni altro atto connesso e/o conseguente.</w:t>
      </w:r>
    </w:p>
    <w:p w14:paraId="60993091" w14:textId="77777777" w:rsidR="00E34505" w:rsidRPr="00011A5D" w:rsidRDefault="00E34505" w:rsidP="00E34505">
      <w:pPr>
        <w:overflowPunct w:val="0"/>
        <w:autoSpaceDE w:val="0"/>
        <w:autoSpaceDN w:val="0"/>
        <w:adjustRightInd w:val="0"/>
        <w:spacing w:after="0" w:line="240" w:lineRule="auto"/>
        <w:ind w:left="357"/>
        <w:jc w:val="both"/>
        <w:textAlignment w:val="baseline"/>
        <w:rPr>
          <w:rFonts w:asciiTheme="minorHAnsi" w:hAnsiTheme="minorHAnsi"/>
          <w:color w:val="000000" w:themeColor="text1"/>
          <w:sz w:val="24"/>
        </w:rPr>
      </w:pPr>
    </w:p>
    <w:p w14:paraId="6FE91080" w14:textId="77777777" w:rsidR="00E34505" w:rsidRPr="00011A5D" w:rsidRDefault="00E34505" w:rsidP="00E34505">
      <w:pPr>
        <w:numPr>
          <w:ilvl w:val="0"/>
          <w:numId w:val="1"/>
        </w:numPr>
        <w:overflowPunct w:val="0"/>
        <w:autoSpaceDE w:val="0"/>
        <w:autoSpaceDN w:val="0"/>
        <w:adjustRightInd w:val="0"/>
        <w:spacing w:after="0" w:line="240" w:lineRule="auto"/>
        <w:ind w:left="357" w:hanging="357"/>
        <w:jc w:val="both"/>
        <w:textAlignment w:val="baseline"/>
        <w:rPr>
          <w:rFonts w:asciiTheme="minorHAnsi" w:hAnsiTheme="minorHAnsi"/>
          <w:color w:val="000000" w:themeColor="text1"/>
          <w:sz w:val="24"/>
        </w:rPr>
      </w:pPr>
      <w:r w:rsidRPr="001F5912">
        <w:rPr>
          <w:rFonts w:asciiTheme="minorHAnsi" w:hAnsiTheme="minorHAnsi"/>
          <w:color w:val="000000" w:themeColor="text1"/>
          <w:sz w:val="24"/>
        </w:rPr>
        <w:t xml:space="preserve">Riparazione delle </w:t>
      </w:r>
      <w:r w:rsidRPr="00011A5D">
        <w:rPr>
          <w:rFonts w:asciiTheme="minorHAnsi" w:hAnsiTheme="minorHAnsi"/>
          <w:color w:val="000000" w:themeColor="text1"/>
          <w:sz w:val="24"/>
        </w:rPr>
        <w:t xml:space="preserve">parti di proprietà esclusiva dell’edificio e assegnazione dei mandati per l’espletamento delle attività tecniche ed amministrative volte allo svolgimento dei lavori di riparazione e all’ottenimento dei contributi ai sensi del D.L. n. 74/2012 e </w:t>
      </w:r>
      <w:proofErr w:type="spellStart"/>
      <w:r w:rsidRPr="00011A5D">
        <w:rPr>
          <w:rFonts w:asciiTheme="minorHAnsi" w:hAnsiTheme="minorHAnsi"/>
          <w:color w:val="000000" w:themeColor="text1"/>
          <w:sz w:val="24"/>
        </w:rPr>
        <w:t>smi</w:t>
      </w:r>
      <w:proofErr w:type="spellEnd"/>
      <w:r w:rsidRPr="00011A5D">
        <w:rPr>
          <w:rFonts w:asciiTheme="minorHAnsi" w:hAnsiTheme="minorHAnsi"/>
          <w:color w:val="000000" w:themeColor="text1"/>
          <w:sz w:val="24"/>
        </w:rPr>
        <w:t xml:space="preserve">. </w:t>
      </w:r>
    </w:p>
    <w:p w14:paraId="5B2AF8EE"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1A9CBB2C" w14:textId="77777777" w:rsidR="00E34505" w:rsidRPr="00011A5D" w:rsidRDefault="00E34505" w:rsidP="001F5912">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Preso atto della presenza di danni alle finiture interne per le seguenti unità immobiliari:</w:t>
      </w:r>
    </w:p>
    <w:p w14:paraId="09C5525E" w14:textId="77777777" w:rsidR="00E34505" w:rsidRPr="00011A5D" w:rsidRDefault="00E34505" w:rsidP="00E34505">
      <w:pPr>
        <w:pStyle w:val="Paragrafoelenco"/>
        <w:numPr>
          <w:ilvl w:val="0"/>
          <w:numId w:val="6"/>
        </w:numPr>
        <w:spacing w:after="0" w:line="240" w:lineRule="auto"/>
        <w:rPr>
          <w:rFonts w:asciiTheme="minorHAnsi" w:hAnsiTheme="minorHAnsi" w:cs="Arial"/>
          <w:color w:val="000000" w:themeColor="text1"/>
          <w:sz w:val="24"/>
        </w:rPr>
      </w:pPr>
      <w:proofErr w:type="spellStart"/>
      <w:r w:rsidRPr="00011A5D">
        <w:rPr>
          <w:rFonts w:asciiTheme="minorHAnsi" w:hAnsiTheme="minorHAnsi" w:cs="Arial"/>
          <w:color w:val="000000" w:themeColor="text1"/>
          <w:sz w:val="24"/>
        </w:rPr>
        <w:t>Mapp</w:t>
      </w:r>
      <w:proofErr w:type="spellEnd"/>
      <w:r w:rsidRPr="00011A5D">
        <w:rPr>
          <w:rFonts w:asciiTheme="minorHAnsi" w:hAnsiTheme="minorHAnsi" w:cs="Arial"/>
          <w:color w:val="000000" w:themeColor="text1"/>
          <w:sz w:val="24"/>
        </w:rPr>
        <w:t>. __________ - sub __________ - civico __________ - interno __________ - proprietario __________</w:t>
      </w:r>
    </w:p>
    <w:p w14:paraId="71F58948" w14:textId="77777777" w:rsidR="00E34505" w:rsidRPr="00011A5D" w:rsidRDefault="00E34505" w:rsidP="00E34505">
      <w:pPr>
        <w:pStyle w:val="Paragrafoelenco"/>
        <w:numPr>
          <w:ilvl w:val="0"/>
          <w:numId w:val="6"/>
        </w:numPr>
        <w:spacing w:after="0" w:line="240" w:lineRule="auto"/>
        <w:rPr>
          <w:rFonts w:asciiTheme="minorHAnsi" w:hAnsiTheme="minorHAnsi" w:cs="Arial"/>
          <w:color w:val="000000" w:themeColor="text1"/>
          <w:sz w:val="24"/>
        </w:rPr>
      </w:pPr>
      <w:r w:rsidRPr="00011A5D">
        <w:rPr>
          <w:rFonts w:asciiTheme="minorHAnsi" w:hAnsiTheme="minorHAnsi" w:cs="Arial"/>
          <w:i/>
          <w:color w:val="000000" w:themeColor="text1"/>
          <w:sz w:val="24"/>
        </w:rPr>
        <w:t>…(elencare tutti gli alloggi/unità immobiliari che hanno subìto danni ed intendono avvalersi dei contributi)</w:t>
      </w:r>
    </w:p>
    <w:p w14:paraId="73A084A4" w14:textId="77777777" w:rsidR="00E34505" w:rsidRPr="00011A5D" w:rsidRDefault="00E34505" w:rsidP="001F5912">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 xml:space="preserve">per le quali i rispettivi proprietari potranno avvalersi dei contributi previsti per tali opere nelle ordinanze del Commissario Straordinario N. 29, 51 e 86 del 2012 e </w:t>
      </w:r>
      <w:proofErr w:type="spellStart"/>
      <w:r w:rsidRPr="00011A5D">
        <w:rPr>
          <w:rFonts w:asciiTheme="minorHAnsi" w:hAnsiTheme="minorHAnsi" w:cs="Arial"/>
          <w:color w:val="000000" w:themeColor="text1"/>
          <w:sz w:val="24"/>
        </w:rPr>
        <w:t>smi</w:t>
      </w:r>
      <w:proofErr w:type="spellEnd"/>
      <w:r w:rsidRPr="00011A5D">
        <w:rPr>
          <w:rFonts w:asciiTheme="minorHAnsi" w:hAnsiTheme="minorHAnsi" w:cs="Arial"/>
          <w:color w:val="000000" w:themeColor="text1"/>
          <w:sz w:val="24"/>
        </w:rPr>
        <w:t>.</w:t>
      </w:r>
    </w:p>
    <w:p w14:paraId="700D8096"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510AE1D1" w14:textId="77777777" w:rsidR="00E34505" w:rsidRPr="00011A5D" w:rsidRDefault="00E34505" w:rsidP="001F5912">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Rilevato che le opere alle parti interne dovranno essere svolte contestualmente alle opere sulle parti comuni ai fini dell’ottenimento dei contributi ai sensi dell’art. 3, comma 1,  lettera a) del D.L. 6 giugno 2012, n. 74 convertito con legge n. 122 del 1 agosto 2012 e art. 3 bis comma 1 del D.L. 6 luglio 2012, n. 95 convertito con legge n. 135 del 7 agosto 2012.</w:t>
      </w:r>
    </w:p>
    <w:p w14:paraId="2985FB59"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140858CE"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I presenti all’unanimità (oppure: a maggioranza, contrari i sigg. ____________________ per m/mi __________, astenuti i sigg. __________ per m/mi __________) conferiscono al sig. ___________________, che accetta, in qualità di amministratore del condominio (</w:t>
      </w:r>
      <w:r w:rsidRPr="00011A5D">
        <w:rPr>
          <w:rFonts w:asciiTheme="minorHAnsi" w:hAnsiTheme="minorHAnsi" w:cs="Arial"/>
          <w:i/>
          <w:color w:val="000000" w:themeColor="text1"/>
          <w:sz w:val="24"/>
        </w:rPr>
        <w:t>per condominii senza amministratore → al sig. ____________________, che accetta, in qualità di persona all’uopo delegata</w:t>
      </w:r>
      <w:r w:rsidRPr="00011A5D">
        <w:rPr>
          <w:rFonts w:asciiTheme="minorHAnsi" w:hAnsiTheme="minorHAnsi" w:cs="Arial"/>
          <w:color w:val="000000" w:themeColor="text1"/>
          <w:sz w:val="24"/>
        </w:rPr>
        <w:t xml:space="preserve">) l’incarico di accettare le procure speciali a suo favore e le dichiarazioni sostitutive di atto di notorietà riportate agli allegati n. </w:t>
      </w:r>
      <w:r w:rsidRPr="001F5912">
        <w:rPr>
          <w:rFonts w:asciiTheme="minorHAnsi" w:hAnsiTheme="minorHAnsi" w:cs="Arial"/>
          <w:color w:val="000000" w:themeColor="text1"/>
          <w:sz w:val="24"/>
        </w:rPr>
        <w:t xml:space="preserve">1 e 2 della Ordinanza </w:t>
      </w:r>
      <w:r w:rsidRPr="00011A5D">
        <w:rPr>
          <w:rFonts w:asciiTheme="minorHAnsi" w:hAnsiTheme="minorHAnsi" w:cs="Arial"/>
          <w:color w:val="000000" w:themeColor="text1"/>
          <w:sz w:val="24"/>
        </w:rPr>
        <w:t>n</w:t>
      </w:r>
      <w:r w:rsidRPr="001F5912">
        <w:rPr>
          <w:rFonts w:asciiTheme="minorHAnsi" w:hAnsiTheme="minorHAnsi" w:cs="Arial"/>
          <w:color w:val="000000" w:themeColor="text1"/>
          <w:sz w:val="24"/>
        </w:rPr>
        <w:t xml:space="preserve">. </w:t>
      </w:r>
      <w:r w:rsidRPr="00011A5D">
        <w:rPr>
          <w:rFonts w:asciiTheme="minorHAnsi" w:hAnsiTheme="minorHAnsi" w:cs="Arial"/>
          <w:color w:val="000000" w:themeColor="text1"/>
          <w:sz w:val="24"/>
        </w:rPr>
        <w:t>______ / 2013 che i proprietari di unità immobiliari che intendono richiedere contributo per la riparazione delle parti di proprietà esclusiva gli trasmetteranno e di operare per l’espletamento dei mandati contenuti in tali procure speciali.</w:t>
      </w:r>
    </w:p>
    <w:p w14:paraId="1F4397A7"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7F1D99B6" w14:textId="77777777" w:rsidR="00E34505" w:rsidRPr="00011A5D" w:rsidRDefault="00E34505" w:rsidP="00E34505">
      <w:pPr>
        <w:numPr>
          <w:ilvl w:val="0"/>
          <w:numId w:val="1"/>
        </w:numPr>
        <w:tabs>
          <w:tab w:val="clear" w:pos="360"/>
          <w:tab w:val="num" w:pos="426"/>
        </w:tabs>
        <w:overflowPunct w:val="0"/>
        <w:autoSpaceDE w:val="0"/>
        <w:autoSpaceDN w:val="0"/>
        <w:adjustRightInd w:val="0"/>
        <w:spacing w:before="120" w:after="0" w:line="240" w:lineRule="auto"/>
        <w:ind w:left="357" w:hanging="357"/>
        <w:jc w:val="both"/>
        <w:textAlignment w:val="baseline"/>
        <w:rPr>
          <w:rFonts w:asciiTheme="minorHAnsi" w:hAnsiTheme="minorHAnsi"/>
          <w:color w:val="000000" w:themeColor="text1"/>
          <w:sz w:val="24"/>
        </w:rPr>
      </w:pPr>
      <w:r w:rsidRPr="00011A5D">
        <w:rPr>
          <w:rFonts w:asciiTheme="minorHAnsi" w:hAnsiTheme="minorHAnsi"/>
          <w:color w:val="000000" w:themeColor="text1"/>
          <w:sz w:val="24"/>
        </w:rPr>
        <w:t>… (inserire tutti i punti all’ordine del giorno)</w:t>
      </w:r>
    </w:p>
    <w:p w14:paraId="2D9ED63A"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p>
    <w:p w14:paraId="418D3355" w14:textId="77777777" w:rsidR="00E34505" w:rsidRPr="00011A5D" w:rsidRDefault="00E34505" w:rsidP="00E34505">
      <w:pPr>
        <w:overflowPunct w:val="0"/>
        <w:autoSpaceDE w:val="0"/>
        <w:autoSpaceDN w:val="0"/>
        <w:adjustRightInd w:val="0"/>
        <w:spacing w:after="0" w:line="240" w:lineRule="auto"/>
        <w:jc w:val="both"/>
        <w:textAlignment w:val="baseline"/>
        <w:rPr>
          <w:rFonts w:asciiTheme="minorHAnsi" w:hAnsiTheme="minorHAnsi" w:cs="Arial"/>
          <w:color w:val="000000" w:themeColor="text1"/>
          <w:sz w:val="24"/>
        </w:rPr>
      </w:pPr>
      <w:r w:rsidRPr="00011A5D">
        <w:rPr>
          <w:rFonts w:asciiTheme="minorHAnsi" w:hAnsiTheme="minorHAnsi" w:cs="Arial"/>
          <w:color w:val="000000" w:themeColor="text1"/>
          <w:sz w:val="24"/>
        </w:rPr>
        <w:t>Alle ore __________ non rimanendo altro su cui dibattere, il Presidente, dopo avere dato lettura del presente pro</w:t>
      </w:r>
      <w:r w:rsidRPr="00011A5D">
        <w:rPr>
          <w:rFonts w:asciiTheme="minorHAnsi" w:hAnsiTheme="minorHAnsi" w:cs="Arial"/>
          <w:color w:val="000000" w:themeColor="text1"/>
          <w:sz w:val="24"/>
        </w:rPr>
        <w:softHyphen/>
      </w:r>
      <w:r w:rsidRPr="00011A5D">
        <w:rPr>
          <w:rFonts w:asciiTheme="minorHAnsi" w:hAnsiTheme="minorHAnsi" w:cs="Arial"/>
          <w:color w:val="000000" w:themeColor="text1"/>
          <w:sz w:val="24"/>
        </w:rPr>
        <w:softHyphen/>
        <w:t>cesso verbale e averne chiesta ed ottenuta l’approvazione all’unanimità e la sottoscrizione dai presenti, dichiara chiusa l’assemblea.</w:t>
      </w:r>
    </w:p>
    <w:p w14:paraId="60F7098F" w14:textId="77777777" w:rsidR="00E34505" w:rsidRPr="00011A5D" w:rsidRDefault="00E34505" w:rsidP="00E34505">
      <w:pPr>
        <w:widowControl w:val="0"/>
        <w:tabs>
          <w:tab w:val="left" w:pos="3740"/>
        </w:tabs>
        <w:autoSpaceDE w:val="0"/>
        <w:autoSpaceDN w:val="0"/>
        <w:adjustRightInd w:val="0"/>
        <w:jc w:val="both"/>
        <w:rPr>
          <w:rFonts w:asciiTheme="minorHAnsi" w:hAnsiTheme="minorHAnsi" w:cs="Helvetica"/>
          <w:color w:val="000000" w:themeColor="text1"/>
          <w:sz w:val="24"/>
        </w:rPr>
      </w:pPr>
      <w:r w:rsidRPr="00011A5D">
        <w:rPr>
          <w:rFonts w:asciiTheme="minorHAnsi" w:hAnsiTheme="minorHAnsi" w:cs="Helvetica"/>
          <w:color w:val="000000" w:themeColor="text1"/>
          <w:sz w:val="24"/>
        </w:rPr>
        <w:t xml:space="preserve"> </w:t>
      </w:r>
    </w:p>
    <w:p w14:paraId="0036B04F" w14:textId="77777777" w:rsidR="00E34505" w:rsidRPr="00011A5D" w:rsidRDefault="00E34505" w:rsidP="00E34505">
      <w:pPr>
        <w:pStyle w:val="Paragrafoelenco"/>
        <w:widowControl w:val="0"/>
        <w:tabs>
          <w:tab w:val="left" w:pos="5245"/>
        </w:tabs>
        <w:autoSpaceDE w:val="0"/>
        <w:autoSpaceDN w:val="0"/>
        <w:adjustRightInd w:val="0"/>
        <w:spacing w:after="240" w:line="240" w:lineRule="auto"/>
        <w:ind w:left="0"/>
        <w:contextualSpacing w:val="0"/>
        <w:jc w:val="both"/>
        <w:rPr>
          <w:rFonts w:asciiTheme="minorHAnsi" w:hAnsiTheme="minorHAnsi" w:cs="Helvetica"/>
          <w:color w:val="000000" w:themeColor="text1"/>
          <w:sz w:val="24"/>
        </w:rPr>
      </w:pPr>
      <w:r w:rsidRPr="00011A5D">
        <w:rPr>
          <w:rFonts w:asciiTheme="minorHAnsi" w:hAnsiTheme="minorHAnsi" w:cs="Helvetica"/>
          <w:color w:val="000000" w:themeColor="text1"/>
          <w:sz w:val="24"/>
        </w:rPr>
        <w:t>Il Presidente (</w:t>
      </w:r>
      <w:r w:rsidRPr="00011A5D">
        <w:rPr>
          <w:rFonts w:asciiTheme="minorHAnsi" w:hAnsiTheme="minorHAnsi" w:cs="Arial"/>
          <w:color w:val="000000" w:themeColor="text1"/>
          <w:sz w:val="24"/>
        </w:rPr>
        <w:t>______________________________</w:t>
      </w:r>
      <w:r w:rsidRPr="00011A5D">
        <w:rPr>
          <w:rFonts w:asciiTheme="minorHAnsi" w:hAnsiTheme="minorHAnsi" w:cs="Helvetica"/>
          <w:color w:val="000000" w:themeColor="text1"/>
          <w:sz w:val="24"/>
        </w:rPr>
        <w:t xml:space="preserve">)                               ________________________               </w:t>
      </w:r>
    </w:p>
    <w:p w14:paraId="4D1675C1" w14:textId="77777777" w:rsidR="00E34505" w:rsidRPr="00011A5D" w:rsidRDefault="00E34505" w:rsidP="00E34505">
      <w:pPr>
        <w:pStyle w:val="Paragrafoelenco"/>
        <w:widowControl w:val="0"/>
        <w:tabs>
          <w:tab w:val="left" w:pos="5245"/>
        </w:tabs>
        <w:autoSpaceDE w:val="0"/>
        <w:autoSpaceDN w:val="0"/>
        <w:adjustRightInd w:val="0"/>
        <w:spacing w:after="240" w:line="240" w:lineRule="auto"/>
        <w:ind w:left="0"/>
        <w:contextualSpacing w:val="0"/>
        <w:jc w:val="both"/>
        <w:rPr>
          <w:rFonts w:asciiTheme="minorHAnsi" w:hAnsiTheme="minorHAnsi" w:cs="Helvetica"/>
          <w:color w:val="000000" w:themeColor="text1"/>
          <w:sz w:val="24"/>
        </w:rPr>
      </w:pPr>
      <w:r w:rsidRPr="00011A5D">
        <w:rPr>
          <w:rFonts w:asciiTheme="minorHAnsi" w:hAnsiTheme="minorHAnsi" w:cs="Helvetica"/>
          <w:color w:val="000000" w:themeColor="text1"/>
          <w:sz w:val="24"/>
        </w:rPr>
        <w:t>Il Segretario (</w:t>
      </w:r>
      <w:r w:rsidRPr="00011A5D">
        <w:rPr>
          <w:rFonts w:asciiTheme="minorHAnsi" w:hAnsiTheme="minorHAnsi" w:cs="Arial"/>
          <w:color w:val="000000" w:themeColor="text1"/>
          <w:sz w:val="24"/>
        </w:rPr>
        <w:t>______________________________</w:t>
      </w:r>
      <w:r w:rsidRPr="00011A5D">
        <w:rPr>
          <w:rFonts w:asciiTheme="minorHAnsi" w:hAnsiTheme="minorHAnsi" w:cs="Helvetica"/>
          <w:color w:val="000000" w:themeColor="text1"/>
          <w:sz w:val="24"/>
        </w:rPr>
        <w:t>)</w:t>
      </w:r>
      <w:r w:rsidRPr="00011A5D">
        <w:rPr>
          <w:rFonts w:asciiTheme="minorHAnsi" w:hAnsiTheme="minorHAnsi" w:cs="Helvetica"/>
          <w:color w:val="000000" w:themeColor="text1"/>
          <w:sz w:val="24"/>
        </w:rPr>
        <w:tab/>
        <w:t xml:space="preserve">                          ________________________               </w:t>
      </w:r>
    </w:p>
    <w:p w14:paraId="71B049A6" w14:textId="77777777" w:rsidR="00E34505" w:rsidRPr="00011A5D" w:rsidRDefault="00E34505" w:rsidP="00E34505">
      <w:pPr>
        <w:pStyle w:val="Paragrafoelenco"/>
        <w:widowControl w:val="0"/>
        <w:tabs>
          <w:tab w:val="left" w:pos="5245"/>
        </w:tabs>
        <w:autoSpaceDE w:val="0"/>
        <w:autoSpaceDN w:val="0"/>
        <w:adjustRightInd w:val="0"/>
        <w:spacing w:after="240" w:line="240" w:lineRule="auto"/>
        <w:ind w:left="0"/>
        <w:contextualSpacing w:val="0"/>
        <w:jc w:val="both"/>
        <w:rPr>
          <w:rFonts w:asciiTheme="minorHAnsi" w:hAnsiTheme="minorHAnsi" w:cs="Helvetica"/>
          <w:color w:val="000000" w:themeColor="text1"/>
          <w:sz w:val="24"/>
        </w:rPr>
      </w:pPr>
      <w:r w:rsidRPr="00011A5D">
        <w:rPr>
          <w:rFonts w:asciiTheme="minorHAnsi" w:hAnsiTheme="minorHAnsi" w:cs="Helvetica"/>
          <w:color w:val="000000" w:themeColor="text1"/>
          <w:sz w:val="24"/>
        </w:rPr>
        <w:t>L’Amministratore/il delegato (</w:t>
      </w:r>
      <w:r w:rsidRPr="00011A5D">
        <w:rPr>
          <w:rFonts w:asciiTheme="minorHAnsi" w:hAnsiTheme="minorHAnsi" w:cs="Arial"/>
          <w:color w:val="000000" w:themeColor="text1"/>
          <w:sz w:val="24"/>
        </w:rPr>
        <w:t>______________________________</w:t>
      </w:r>
      <w:r w:rsidRPr="00011A5D">
        <w:rPr>
          <w:rFonts w:asciiTheme="minorHAnsi" w:hAnsiTheme="minorHAnsi" w:cs="Helvetica"/>
          <w:color w:val="000000" w:themeColor="text1"/>
          <w:sz w:val="24"/>
        </w:rPr>
        <w:t>)</w:t>
      </w:r>
      <w:r w:rsidRPr="00011A5D">
        <w:rPr>
          <w:rFonts w:asciiTheme="minorHAnsi" w:hAnsiTheme="minorHAnsi" w:cs="Helvetica"/>
          <w:color w:val="000000" w:themeColor="text1"/>
          <w:sz w:val="24"/>
        </w:rPr>
        <w:tab/>
        <w:t xml:space="preserve">_____________________               </w:t>
      </w:r>
    </w:p>
    <w:p w14:paraId="13065A0C" w14:textId="77777777" w:rsidR="00E34505" w:rsidRPr="00011A5D" w:rsidRDefault="00E34505" w:rsidP="001F5912">
      <w:pPr>
        <w:widowControl w:val="0"/>
        <w:tabs>
          <w:tab w:val="left" w:pos="3740"/>
        </w:tabs>
        <w:autoSpaceDE w:val="0"/>
        <w:autoSpaceDN w:val="0"/>
        <w:adjustRightInd w:val="0"/>
        <w:spacing w:after="240" w:line="240" w:lineRule="auto"/>
        <w:jc w:val="both"/>
        <w:rPr>
          <w:rFonts w:asciiTheme="minorHAnsi" w:hAnsiTheme="minorHAnsi"/>
          <w:color w:val="000000" w:themeColor="text1"/>
          <w:sz w:val="24"/>
        </w:rPr>
      </w:pPr>
      <w:r w:rsidRPr="00011A5D">
        <w:rPr>
          <w:rFonts w:asciiTheme="minorHAnsi" w:hAnsiTheme="minorHAnsi"/>
          <w:color w:val="000000" w:themeColor="text1"/>
          <w:sz w:val="24"/>
        </w:rPr>
        <w:t>I partecipanti</w:t>
      </w:r>
    </w:p>
    <w:p w14:paraId="75B931D5" w14:textId="77777777" w:rsidR="00E34505" w:rsidRPr="00011A5D" w:rsidRDefault="00E34505" w:rsidP="00E34505">
      <w:pPr>
        <w:pStyle w:val="Paragrafoelenco"/>
        <w:widowControl w:val="0"/>
        <w:tabs>
          <w:tab w:val="left" w:pos="5245"/>
        </w:tabs>
        <w:autoSpaceDE w:val="0"/>
        <w:autoSpaceDN w:val="0"/>
        <w:adjustRightInd w:val="0"/>
        <w:spacing w:after="240" w:line="240" w:lineRule="auto"/>
        <w:ind w:left="0"/>
        <w:contextualSpacing w:val="0"/>
        <w:jc w:val="both"/>
        <w:rPr>
          <w:rFonts w:asciiTheme="minorHAnsi" w:hAnsiTheme="minorHAnsi"/>
          <w:color w:val="000000" w:themeColor="text1"/>
          <w:sz w:val="24"/>
        </w:rPr>
      </w:pPr>
      <w:r w:rsidRPr="00011A5D">
        <w:rPr>
          <w:rFonts w:asciiTheme="minorHAnsi" w:hAnsiTheme="minorHAnsi"/>
          <w:color w:val="000000" w:themeColor="text1"/>
          <w:sz w:val="24"/>
        </w:rPr>
        <w:t>(</w:t>
      </w:r>
      <w:r w:rsidRPr="00011A5D">
        <w:rPr>
          <w:rFonts w:asciiTheme="minorHAnsi" w:hAnsiTheme="minorHAnsi" w:cs="Arial"/>
          <w:color w:val="000000" w:themeColor="text1"/>
          <w:sz w:val="24"/>
        </w:rPr>
        <w:t>______________________________</w:t>
      </w:r>
      <w:r w:rsidRPr="00011A5D">
        <w:rPr>
          <w:rFonts w:asciiTheme="minorHAnsi" w:hAnsiTheme="minorHAnsi"/>
          <w:color w:val="000000" w:themeColor="text1"/>
          <w:sz w:val="24"/>
        </w:rPr>
        <w:t>)</w:t>
      </w:r>
      <w:r w:rsidRPr="00011A5D">
        <w:rPr>
          <w:rFonts w:asciiTheme="minorHAnsi" w:hAnsiTheme="minorHAnsi"/>
          <w:color w:val="000000" w:themeColor="text1"/>
          <w:sz w:val="24"/>
        </w:rPr>
        <w:tab/>
      </w:r>
      <w:r w:rsidRPr="00011A5D">
        <w:rPr>
          <w:rFonts w:asciiTheme="minorHAnsi" w:hAnsiTheme="minorHAnsi" w:cs="Arial"/>
          <w:color w:val="000000" w:themeColor="text1"/>
          <w:sz w:val="24"/>
        </w:rPr>
        <w:t>__________</w:t>
      </w:r>
      <w:r w:rsidRPr="00011A5D">
        <w:rPr>
          <w:rFonts w:asciiTheme="minorHAnsi" w:hAnsiTheme="minorHAnsi" w:cs="Helvetica"/>
          <w:color w:val="000000" w:themeColor="text1"/>
          <w:sz w:val="24"/>
        </w:rPr>
        <w:t xml:space="preserve">___________________               </w:t>
      </w:r>
    </w:p>
    <w:p w14:paraId="5CB9B06A" w14:textId="77777777" w:rsidR="00DC12A2" w:rsidRPr="00E34505" w:rsidRDefault="00E34505" w:rsidP="00E34505">
      <w:pPr>
        <w:pStyle w:val="Paragrafoelenco"/>
        <w:widowControl w:val="0"/>
        <w:tabs>
          <w:tab w:val="left" w:pos="5245"/>
        </w:tabs>
        <w:autoSpaceDE w:val="0"/>
        <w:autoSpaceDN w:val="0"/>
        <w:adjustRightInd w:val="0"/>
        <w:spacing w:after="240" w:line="240" w:lineRule="auto"/>
        <w:ind w:left="0"/>
        <w:contextualSpacing w:val="0"/>
        <w:jc w:val="both"/>
        <w:rPr>
          <w:rFonts w:asciiTheme="minorHAnsi" w:hAnsiTheme="minorHAnsi"/>
          <w:color w:val="000000" w:themeColor="text1"/>
          <w:sz w:val="24"/>
        </w:rPr>
      </w:pPr>
      <w:r w:rsidRPr="00011A5D">
        <w:rPr>
          <w:rFonts w:asciiTheme="minorHAnsi" w:hAnsiTheme="minorHAnsi"/>
          <w:color w:val="000000" w:themeColor="text1"/>
          <w:sz w:val="24"/>
        </w:rPr>
        <w:t>(</w:t>
      </w:r>
      <w:r w:rsidRPr="00011A5D">
        <w:rPr>
          <w:rFonts w:asciiTheme="minorHAnsi" w:hAnsiTheme="minorHAnsi" w:cs="Arial"/>
          <w:color w:val="000000" w:themeColor="text1"/>
          <w:sz w:val="24"/>
        </w:rPr>
        <w:t>______________________________</w:t>
      </w:r>
      <w:r w:rsidRPr="00011A5D">
        <w:rPr>
          <w:rFonts w:asciiTheme="minorHAnsi" w:hAnsiTheme="minorHAnsi"/>
          <w:color w:val="000000" w:themeColor="text1"/>
          <w:sz w:val="24"/>
        </w:rPr>
        <w:t>)</w:t>
      </w:r>
      <w:r w:rsidRPr="00011A5D">
        <w:rPr>
          <w:rFonts w:asciiTheme="minorHAnsi" w:hAnsiTheme="minorHAnsi"/>
          <w:color w:val="000000" w:themeColor="text1"/>
          <w:sz w:val="24"/>
        </w:rPr>
        <w:tab/>
      </w:r>
      <w:r w:rsidRPr="00011A5D">
        <w:rPr>
          <w:rFonts w:asciiTheme="minorHAnsi" w:hAnsiTheme="minorHAnsi" w:cs="Arial"/>
          <w:color w:val="000000" w:themeColor="text1"/>
          <w:sz w:val="24"/>
        </w:rPr>
        <w:t>__________</w:t>
      </w:r>
      <w:r w:rsidRPr="00011A5D">
        <w:rPr>
          <w:rFonts w:asciiTheme="minorHAnsi" w:hAnsiTheme="minorHAnsi" w:cs="Helvetica"/>
          <w:color w:val="000000" w:themeColor="text1"/>
          <w:sz w:val="24"/>
        </w:rPr>
        <w:t xml:space="preserve">___________________               </w:t>
      </w:r>
    </w:p>
    <w:sectPr w:rsidR="00DC12A2" w:rsidRPr="00E34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63DA7"/>
    <w:multiLevelType w:val="hybridMultilevel"/>
    <w:tmpl w:val="DE9E0612"/>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9DD2E8B"/>
    <w:multiLevelType w:val="hybridMultilevel"/>
    <w:tmpl w:val="B0D674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350F33B1"/>
    <w:multiLevelType w:val="hybridMultilevel"/>
    <w:tmpl w:val="95E059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42C304CF"/>
    <w:multiLevelType w:val="hybridMultilevel"/>
    <w:tmpl w:val="687002BC"/>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7324660"/>
    <w:multiLevelType w:val="hybridMultilevel"/>
    <w:tmpl w:val="4A16A150"/>
    <w:lvl w:ilvl="0" w:tplc="0F2430FE">
      <w:start w:val="1"/>
      <w:numFmt w:val="decimal"/>
      <w:lvlText w:val="%1)"/>
      <w:lvlJc w:val="left"/>
      <w:pPr>
        <w:tabs>
          <w:tab w:val="num" w:pos="360"/>
        </w:tabs>
        <w:ind w:left="36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F7518AD"/>
    <w:multiLevelType w:val="hybridMultilevel"/>
    <w:tmpl w:val="62FCE1A2"/>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05"/>
    <w:rsid w:val="001D5114"/>
    <w:rsid w:val="001F5912"/>
    <w:rsid w:val="00DC12A2"/>
    <w:rsid w:val="00E345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4505"/>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E34505"/>
    <w:pPr>
      <w:ind w:left="720"/>
      <w:contextualSpacing/>
    </w:pPr>
    <w:rPr>
      <w:rFonts w:eastAsia="Calibri"/>
    </w:rPr>
  </w:style>
  <w:style w:type="paragraph" w:styleId="Testofumetto">
    <w:name w:val="Balloon Text"/>
    <w:basedOn w:val="Normale"/>
    <w:link w:val="TestofumettoCarattere"/>
    <w:uiPriority w:val="99"/>
    <w:semiHidden/>
    <w:unhideWhenUsed/>
    <w:rsid w:val="001D51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51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4505"/>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E34505"/>
    <w:pPr>
      <w:ind w:left="720"/>
      <w:contextualSpacing/>
    </w:pPr>
    <w:rPr>
      <w:rFonts w:eastAsia="Calibri"/>
    </w:rPr>
  </w:style>
  <w:style w:type="paragraph" w:styleId="Testofumetto">
    <w:name w:val="Balloon Text"/>
    <w:basedOn w:val="Normale"/>
    <w:link w:val="TestofumettoCarattere"/>
    <w:uiPriority w:val="99"/>
    <w:semiHidden/>
    <w:unhideWhenUsed/>
    <w:rsid w:val="001D51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51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F9EAE53658F1428021765A2B7F4463" ma:contentTypeVersion="0" ma:contentTypeDescription="Creare un nuovo documento." ma:contentTypeScope="" ma:versionID="2f7373d162f952eaf61c7961c9bfe57c">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2AB24-DA7A-45C4-972F-4D61DF85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572B4C-3F8D-490C-9AD3-000E91644631}">
  <ds:schemaRefs>
    <ds:schemaRef ds:uri="http://schemas.microsoft.com/sharepoint/v3/contenttype/forms"/>
  </ds:schemaRefs>
</ds:datastoreItem>
</file>

<file path=customXml/itemProps3.xml><?xml version="1.0" encoding="utf-8"?>
<ds:datastoreItem xmlns:ds="http://schemas.openxmlformats.org/officeDocument/2006/customXml" ds:itemID="{C7242625-A256-4204-B585-F051F54F5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1262</Words>
  <Characters>7195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Cunto Delia</dc:creator>
  <cp:lastModifiedBy>Masala Giovanni</cp:lastModifiedBy>
  <cp:revision>2</cp:revision>
  <dcterms:created xsi:type="dcterms:W3CDTF">2013-10-11T08:18:00Z</dcterms:created>
  <dcterms:modified xsi:type="dcterms:W3CDTF">2013-10-11T08:18:00Z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0x01010034F9EAE53658F1428021765A2B7F4463</vt:lpwstr>
  </property>
</Properties>
</file>