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3736" w14:textId="61892D2C" w:rsidR="0DD59EFD" w:rsidRDefault="0DD59EFD" w:rsidP="0DD59EFD">
      <w:pPr>
        <w:spacing w:before="0" w:line="240" w:lineRule="auto"/>
        <w:jc w:val="right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65296903" w14:textId="77777777" w:rsidR="00DF7125" w:rsidRPr="00042206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206">
        <w:rPr>
          <w:rStyle w:val="normaltextrun"/>
          <w:rFonts w:asciiTheme="minorHAnsi" w:eastAsia="MS ????" w:hAnsiTheme="minorHAnsi" w:cstheme="minorHAnsi"/>
          <w:b/>
          <w:bCs/>
          <w:sz w:val="22"/>
          <w:szCs w:val="22"/>
        </w:rPr>
        <w:t>Al Presidente della Regione Emilia-Romagna</w:t>
      </w:r>
      <w:r w:rsidRPr="00042206">
        <w:rPr>
          <w:rStyle w:val="eop"/>
          <w:rFonts w:asciiTheme="minorHAnsi" w:eastAsia="MS ????" w:hAnsiTheme="minorHAnsi" w:cstheme="minorHAnsi"/>
          <w:sz w:val="22"/>
          <w:szCs w:val="22"/>
        </w:rPr>
        <w:t> </w:t>
      </w:r>
    </w:p>
    <w:p w14:paraId="00AE7FA5" w14:textId="77777777" w:rsidR="00DF7125" w:rsidRPr="00042206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206">
        <w:rPr>
          <w:rStyle w:val="normaltextrun"/>
          <w:rFonts w:asciiTheme="minorHAnsi" w:eastAsia="MS ????" w:hAnsiTheme="minorHAnsi" w:cstheme="minorHAnsi"/>
          <w:b/>
          <w:bCs/>
          <w:sz w:val="22"/>
          <w:szCs w:val="22"/>
        </w:rPr>
        <w:t>Commissario Delegato ricostruzione sisma 2012</w:t>
      </w:r>
      <w:r w:rsidRPr="00042206">
        <w:rPr>
          <w:rStyle w:val="eop"/>
          <w:rFonts w:asciiTheme="minorHAnsi" w:eastAsia="MS ????" w:hAnsiTheme="minorHAnsi" w:cstheme="minorHAnsi"/>
          <w:sz w:val="22"/>
          <w:szCs w:val="22"/>
        </w:rPr>
        <w:t> </w:t>
      </w:r>
    </w:p>
    <w:p w14:paraId="2FA01DE7" w14:textId="77777777" w:rsidR="00610E14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Style w:val="normaltextrun"/>
          <w:rFonts w:asciiTheme="minorHAnsi" w:eastAsia="MS ????" w:hAnsiTheme="minorHAnsi" w:cstheme="minorHAnsi"/>
          <w:sz w:val="22"/>
          <w:szCs w:val="22"/>
        </w:rPr>
      </w:pPr>
      <w:r w:rsidRPr="00042206">
        <w:rPr>
          <w:rStyle w:val="normaltextrun"/>
          <w:rFonts w:asciiTheme="minorHAnsi" w:eastAsia="MS ????" w:hAnsiTheme="minorHAnsi" w:cstheme="minorHAnsi"/>
          <w:sz w:val="22"/>
          <w:szCs w:val="22"/>
        </w:rPr>
        <w:t xml:space="preserve">c/o </w:t>
      </w:r>
      <w:r w:rsidR="00DB7F9A">
        <w:rPr>
          <w:rStyle w:val="normaltextrun"/>
          <w:rFonts w:asciiTheme="minorHAnsi" w:eastAsia="MS ????" w:hAnsiTheme="minorHAnsi" w:cstheme="minorHAnsi"/>
          <w:sz w:val="22"/>
          <w:szCs w:val="22"/>
        </w:rPr>
        <w:t>Agenzia Regionale Ricostruzion</w:t>
      </w:r>
      <w:r w:rsidR="00610E14">
        <w:rPr>
          <w:rStyle w:val="normaltextrun"/>
          <w:rFonts w:asciiTheme="minorHAnsi" w:eastAsia="MS ????" w:hAnsiTheme="minorHAnsi" w:cstheme="minorHAnsi"/>
          <w:sz w:val="22"/>
          <w:szCs w:val="22"/>
        </w:rPr>
        <w:t>i</w:t>
      </w:r>
    </w:p>
    <w:p w14:paraId="41639177" w14:textId="01F503D1" w:rsidR="00DF7125" w:rsidRPr="00042206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206">
        <w:rPr>
          <w:rStyle w:val="normaltextrun"/>
          <w:rFonts w:asciiTheme="minorHAnsi" w:eastAsia="MS ????" w:hAnsiTheme="minorHAnsi" w:cstheme="minorHAnsi"/>
          <w:sz w:val="22"/>
          <w:szCs w:val="22"/>
        </w:rPr>
        <w:t>Settore Gestione Tecnica degli Interventi di Ricostruzione e Gestione dei Contratti</w:t>
      </w:r>
      <w:r w:rsidRPr="00042206">
        <w:rPr>
          <w:rStyle w:val="eop"/>
          <w:rFonts w:asciiTheme="minorHAnsi" w:eastAsia="MS ????" w:hAnsiTheme="minorHAnsi" w:cstheme="minorHAnsi"/>
          <w:sz w:val="22"/>
          <w:szCs w:val="22"/>
        </w:rPr>
        <w:t> </w:t>
      </w:r>
    </w:p>
    <w:p w14:paraId="23D068BC" w14:textId="77777777" w:rsidR="00DF7125" w:rsidRPr="00042206" w:rsidRDefault="00000000" w:rsidP="00DF7125">
      <w:pPr>
        <w:pStyle w:val="paragraph"/>
        <w:spacing w:before="0" w:beforeAutospacing="0" w:after="0" w:afterAutospacing="0"/>
        <w:ind w:left="4815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tgtFrame="_blank" w:history="1">
        <w:r w:rsidR="00DF7125" w:rsidRPr="00042206">
          <w:rPr>
            <w:rStyle w:val="normaltextrun"/>
            <w:rFonts w:asciiTheme="minorHAnsi" w:eastAsia="MS ????" w:hAnsiTheme="minorHAnsi" w:cstheme="minorHAnsi"/>
            <w:color w:val="0000FF"/>
            <w:sz w:val="22"/>
            <w:szCs w:val="22"/>
            <w:u w:val="single"/>
          </w:rPr>
          <w:t>tecnicosisma@postacert.regione.emilia-romagna.it</w:t>
        </w:r>
      </w:hyperlink>
      <w:r w:rsidR="00DF7125" w:rsidRPr="00042206">
        <w:rPr>
          <w:rStyle w:val="eop"/>
          <w:rFonts w:asciiTheme="minorHAnsi" w:eastAsia="MS ????" w:hAnsiTheme="minorHAnsi" w:cstheme="minorHAnsi"/>
          <w:sz w:val="22"/>
          <w:szCs w:val="22"/>
        </w:rPr>
        <w:t> </w:t>
      </w:r>
    </w:p>
    <w:p w14:paraId="597FA80F" w14:textId="77777777" w:rsidR="00DF7125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Style w:val="normaltextrun"/>
          <w:rFonts w:asciiTheme="minorHAnsi" w:eastAsia="MS ????" w:hAnsiTheme="minorHAnsi" w:cstheme="minorHAnsi"/>
          <w:sz w:val="22"/>
          <w:szCs w:val="22"/>
        </w:rPr>
      </w:pPr>
    </w:p>
    <w:p w14:paraId="0AF8A920" w14:textId="77777777" w:rsidR="00042206" w:rsidRPr="00042206" w:rsidRDefault="00042206" w:rsidP="00DF7125">
      <w:pPr>
        <w:pStyle w:val="paragraph"/>
        <w:spacing w:before="0" w:beforeAutospacing="0" w:after="0" w:afterAutospacing="0"/>
        <w:ind w:left="4815"/>
        <w:textAlignment w:val="baseline"/>
        <w:rPr>
          <w:rStyle w:val="normaltextrun"/>
          <w:rFonts w:asciiTheme="minorHAnsi" w:eastAsia="MS ????" w:hAnsiTheme="minorHAnsi" w:cstheme="minorHAnsi"/>
          <w:sz w:val="22"/>
          <w:szCs w:val="22"/>
        </w:rPr>
      </w:pPr>
    </w:p>
    <w:p w14:paraId="0D4EC5D3" w14:textId="5692D198" w:rsidR="00DF7125" w:rsidRPr="00042206" w:rsidRDefault="00DF7125" w:rsidP="00DF7125">
      <w:pPr>
        <w:pStyle w:val="paragraph"/>
        <w:spacing w:before="0" w:beforeAutospacing="0" w:after="0" w:afterAutospacing="0"/>
        <w:ind w:left="4815"/>
        <w:textAlignment w:val="baseline"/>
        <w:rPr>
          <w:rFonts w:asciiTheme="minorHAnsi" w:hAnsiTheme="minorHAnsi" w:cstheme="minorHAnsi"/>
          <w:sz w:val="22"/>
          <w:szCs w:val="22"/>
        </w:rPr>
      </w:pPr>
      <w:r w:rsidRPr="00042206">
        <w:rPr>
          <w:rStyle w:val="normaltextrun"/>
          <w:rFonts w:asciiTheme="minorHAnsi" w:eastAsia="MS ????" w:hAnsiTheme="minorHAnsi" w:cstheme="minorHAnsi"/>
          <w:sz w:val="22"/>
          <w:szCs w:val="22"/>
        </w:rPr>
        <w:t>TRASMISSIONE VIA PEC</w:t>
      </w:r>
      <w:r w:rsidRPr="00042206">
        <w:rPr>
          <w:rStyle w:val="eop"/>
          <w:rFonts w:asciiTheme="minorHAnsi" w:eastAsia="MS ????" w:hAnsiTheme="minorHAnsi" w:cstheme="minorHAnsi"/>
          <w:sz w:val="22"/>
          <w:szCs w:val="22"/>
        </w:rPr>
        <w:t> </w:t>
      </w:r>
    </w:p>
    <w:p w14:paraId="40269BAC" w14:textId="4DA05EC3" w:rsidR="00C1182C" w:rsidRPr="00042206" w:rsidRDefault="00C1182C" w:rsidP="0DD59EFD">
      <w:pPr>
        <w:spacing w:before="0" w:line="240" w:lineRule="auto"/>
        <w:textAlignment w:val="baseline"/>
        <w:rPr>
          <w:rFonts w:asciiTheme="minorHAnsi" w:eastAsiaTheme="minorEastAsia" w:hAnsiTheme="minorHAnsi" w:cstheme="minorHAnsi"/>
          <w:sz w:val="22"/>
          <w:lang w:eastAsia="it-IT"/>
        </w:rPr>
      </w:pPr>
      <w:r w:rsidRPr="00042206">
        <w:rPr>
          <w:rFonts w:asciiTheme="minorHAnsi" w:eastAsiaTheme="minorEastAsia" w:hAnsiTheme="minorHAnsi" w:cstheme="minorHAnsi"/>
          <w:sz w:val="22"/>
          <w:lang w:eastAsia="it-IT"/>
        </w:rPr>
        <w:t> </w:t>
      </w:r>
    </w:p>
    <w:p w14:paraId="2196EB29" w14:textId="2942118E" w:rsidR="0DD59EFD" w:rsidRDefault="0DD59EFD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36BC8F8E" w14:textId="62496B9E" w:rsidR="00C1182C" w:rsidRPr="00442768" w:rsidRDefault="00C1182C" w:rsidP="0DD59EFD">
      <w:pPr>
        <w:tabs>
          <w:tab w:val="left" w:pos="1276"/>
        </w:tabs>
        <w:spacing w:before="0" w:line="240" w:lineRule="auto"/>
        <w:ind w:left="1276" w:hanging="1276"/>
        <w:textAlignment w:val="baseline"/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</w:pPr>
      <w:r w:rsidRPr="0E2D0E68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OGGETTO: </w:t>
      </w:r>
      <w:r>
        <w:tab/>
      </w:r>
      <w:r w:rsidR="380B578E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 xml:space="preserve">Ordinanza </w:t>
      </w:r>
      <w:r w:rsidR="00F04534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n</w:t>
      </w:r>
      <w:r w:rsidR="00AE5845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. 4</w:t>
      </w:r>
      <w:r w:rsidR="00F04534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 xml:space="preserve"> del </w:t>
      </w:r>
      <w:r w:rsidR="00AE5845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29 febbraio 2024</w:t>
      </w:r>
      <w:r w:rsidR="380B578E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 xml:space="preserve">. </w:t>
      </w:r>
      <w:r w:rsidR="001759E2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R</w:t>
      </w:r>
      <w:r w:rsidR="0054596E" w:rsidRPr="002C5E7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ichiesta</w:t>
      </w:r>
      <w:r w:rsidR="0054596E" w:rsidRPr="0E2D0E68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 xml:space="preserve"> di creazione</w:t>
      </w:r>
      <w:r w:rsidR="463409EA" w:rsidRPr="0E2D0E68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/modifica</w:t>
      </w:r>
      <w:r w:rsidR="0054596E" w:rsidRPr="0E2D0E68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 xml:space="preserve"> utenza per l’accesso al Sistema di conservazione del Polo Archivistico PARER per il versamento dei progetti di ricostruzione post sisma 2012</w:t>
      </w:r>
    </w:p>
    <w:p w14:paraId="7ADC1DA3" w14:textId="77777777" w:rsidR="00C1182C" w:rsidRPr="00442768" w:rsidRDefault="00C1182C" w:rsidP="0DD59EFD">
      <w:pPr>
        <w:spacing w:before="0" w:line="240" w:lineRule="auto"/>
        <w:textAlignment w:val="baseline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eastAsia="it-IT"/>
        </w:rPr>
      </w:pPr>
    </w:p>
    <w:p w14:paraId="502D652A" w14:textId="77777777" w:rsidR="004A22B5" w:rsidRDefault="004A22B5" w:rsidP="0002028D">
      <w:pPr>
        <w:spacing w:before="0" w:line="240" w:lineRule="auto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eastAsia="it-IT"/>
        </w:rPr>
      </w:pPr>
    </w:p>
    <w:p w14:paraId="645CD8B3" w14:textId="77777777" w:rsidR="009729F4" w:rsidRPr="00EA11A3" w:rsidRDefault="009729F4" w:rsidP="009729F4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9F4" w14:paraId="65CA3A92" w14:textId="77777777" w:rsidTr="00113DDD">
        <w:tc>
          <w:tcPr>
            <w:tcW w:w="9628" w:type="dxa"/>
          </w:tcPr>
          <w:p w14:paraId="58F23859" w14:textId="77777777" w:rsidR="009729F4" w:rsidRDefault="009729F4" w:rsidP="00113DD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5F6888B2" w14:textId="77777777" w:rsidR="009729F4" w:rsidRDefault="009729F4" w:rsidP="00113DD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4850F0C0" w14:textId="77777777" w:rsidR="009729F4" w:rsidRPr="00156319" w:rsidRDefault="009729F4" w:rsidP="00113DD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Mappale/i_______________________________________________</w:t>
            </w:r>
          </w:p>
          <w:p w14:paraId="40F475E1" w14:textId="77777777" w:rsidR="009729F4" w:rsidRPr="00FD1D3D" w:rsidRDefault="009729F4" w:rsidP="009729F4">
            <w:pPr>
              <w:pStyle w:val="Defaul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line="240" w:lineRule="auto"/>
              <w:ind w:left="357" w:hanging="357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29D62A16" w14:textId="77777777" w:rsidR="009729F4" w:rsidRPr="00702D99" w:rsidRDefault="009729F4" w:rsidP="009729F4">
            <w:pPr>
              <w:pStyle w:val="Defaul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0" w:after="120" w:line="240" w:lineRule="auto"/>
              <w:ind w:left="357" w:hanging="35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  <w:p w14:paraId="181955B4" w14:textId="77777777" w:rsidR="009729F4" w:rsidRDefault="009729F4" w:rsidP="009729F4">
            <w:pPr>
              <w:pStyle w:val="Defaul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L’istanza riguarda tutti gli edifici/unità strutturali ricadenti all’interno del perimetro di vincolo</w:t>
            </w:r>
          </w:p>
          <w:p w14:paraId="1EF9875A" w14:textId="77777777" w:rsidR="009729F4" w:rsidRPr="001F797E" w:rsidRDefault="009729F4" w:rsidP="009729F4">
            <w:pPr>
              <w:pStyle w:val="Defaul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after="12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L’istanza riguarda solo alcuni degli edifici/unità strutturali ricadenti all’interno del perimetro di vincolo</w:t>
            </w:r>
          </w:p>
        </w:tc>
      </w:tr>
    </w:tbl>
    <w:p w14:paraId="1A35D9B2" w14:textId="77777777" w:rsidR="009729F4" w:rsidRDefault="009729F4" w:rsidP="009729F4">
      <w:pPr>
        <w:spacing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EED2F4C" w14:textId="77777777" w:rsidR="009729F4" w:rsidRPr="004669D7" w:rsidRDefault="009729F4" w:rsidP="009729F4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>Soggetto intestatario dell</w:t>
      </w:r>
      <w:r>
        <w:rPr>
          <w:b/>
          <w:bCs/>
          <w:i/>
          <w:iCs/>
          <w:color w:val="800000"/>
          <w:sz w:val="18"/>
          <w:szCs w:val="18"/>
          <w:u w:val="single"/>
        </w:rPr>
        <w:t>’Istanza di contributo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ai sensi dell’art.</w:t>
      </w:r>
      <w:r>
        <w:rPr>
          <w:b/>
          <w:bCs/>
          <w:i/>
          <w:iCs/>
          <w:color w:val="800000"/>
          <w:sz w:val="18"/>
          <w:szCs w:val="18"/>
          <w:u w:val="single"/>
        </w:rPr>
        <w:t>7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>
        <w:rPr>
          <w:b/>
          <w:bCs/>
          <w:i/>
          <w:iCs/>
          <w:color w:val="800000"/>
          <w:sz w:val="18"/>
          <w:szCs w:val="18"/>
          <w:u w:val="single"/>
        </w:rPr>
        <w:t>(Beneficiario o Delegato)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9F4" w14:paraId="7FDFF9AF" w14:textId="77777777" w:rsidTr="00113DDD">
        <w:trPr>
          <w:trHeight w:val="4289"/>
        </w:trPr>
        <w:tc>
          <w:tcPr>
            <w:tcW w:w="9628" w:type="dxa"/>
          </w:tcPr>
          <w:p w14:paraId="0C3C41D7" w14:textId="77777777" w:rsidR="009729F4" w:rsidRPr="00F21B08" w:rsidRDefault="009729F4" w:rsidP="00113DDD">
            <w:pPr>
              <w:spacing w:line="360" w:lineRule="auto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 xml:space="preserve">Il sottoscritto/a </w:t>
            </w:r>
          </w:p>
          <w:p w14:paraId="7EB696AA" w14:textId="77777777" w:rsidR="009729F4" w:rsidRPr="00F21B08" w:rsidRDefault="009729F4" w:rsidP="00113DDD">
            <w:pPr>
              <w:spacing w:line="360" w:lineRule="auto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</w:p>
          <w:p w14:paraId="3DBEF57D" w14:textId="77777777" w:rsidR="009729F4" w:rsidRPr="00F21B08" w:rsidRDefault="009729F4" w:rsidP="00113DDD">
            <w:pPr>
              <w:spacing w:line="360" w:lineRule="auto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nato/a </w:t>
            </w:r>
            <w:proofErr w:type="spellStart"/>
            <w:r w:rsidRPr="00F21B08">
              <w:rPr>
                <w:sz w:val="20"/>
                <w:szCs w:val="20"/>
              </w:rPr>
              <w:t>a</w:t>
            </w:r>
            <w:proofErr w:type="spellEnd"/>
            <w:r w:rsidRPr="00F21B08">
              <w:rPr>
                <w:sz w:val="20"/>
                <w:szCs w:val="20"/>
              </w:rPr>
              <w:t xml:space="preserve"> ____________________________ Prov. (___) il _______________, </w:t>
            </w:r>
          </w:p>
          <w:p w14:paraId="61DC8E74" w14:textId="77777777" w:rsidR="009729F4" w:rsidRPr="00F21B08" w:rsidRDefault="009729F4" w:rsidP="00113DDD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in qualità di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F21B08">
              <w:rPr>
                <w:i/>
                <w:iCs/>
                <w:sz w:val="20"/>
                <w:szCs w:val="20"/>
              </w:rPr>
              <w:t xml:space="preserve"> ___________________________ della DITTA/SOCIETÀ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</w:t>
            </w:r>
          </w:p>
          <w:p w14:paraId="6551F45F" w14:textId="77777777" w:rsidR="009729F4" w:rsidRPr="00F21B08" w:rsidRDefault="009729F4" w:rsidP="00113DDD">
            <w:pPr>
              <w:spacing w:line="288" w:lineRule="auto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149D95C4" w14:textId="2FA501C2" w:rsidR="009729F4" w:rsidRDefault="009729F4" w:rsidP="009729F4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usufruttuario o titolare di diritti reali di garanzia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1);</w:t>
            </w:r>
          </w:p>
          <w:p w14:paraId="7C873A92" w14:textId="77777777" w:rsidR="009729F4" w:rsidRPr="00333211" w:rsidRDefault="009729F4" w:rsidP="009729F4">
            <w:pPr>
              <w:numPr>
                <w:ilvl w:val="1"/>
                <w:numId w:val="8"/>
              </w:numPr>
              <w:suppressAutoHyphens/>
              <w:spacing w:before="0" w:line="240" w:lineRule="auto"/>
              <w:ind w:left="782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rappresentante legale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ADEDFFC" w14:textId="77777777" w:rsidR="009729F4" w:rsidRPr="00F21B08" w:rsidRDefault="009729F4" w:rsidP="009729F4">
            <w:pPr>
              <w:numPr>
                <w:ilvl w:val="1"/>
                <w:numId w:val="8"/>
              </w:numPr>
              <w:suppressAutoHyphens/>
              <w:spacing w:before="0" w:line="240" w:lineRule="auto"/>
              <w:ind w:left="782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(Allega Verbale e Procura speciale E1)</w:t>
            </w:r>
          </w:p>
          <w:p w14:paraId="0343A496" w14:textId="77777777" w:rsidR="009729F4" w:rsidRPr="00F21B08" w:rsidRDefault="009729F4" w:rsidP="009729F4">
            <w:pPr>
              <w:numPr>
                <w:ilvl w:val="1"/>
                <w:numId w:val="8"/>
              </w:numPr>
              <w:suppressAutoHyphens/>
              <w:spacing w:before="0" w:line="240" w:lineRule="auto"/>
              <w:ind w:left="782" w:hanging="357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(Allega Procura speciale E1)</w:t>
            </w:r>
          </w:p>
          <w:p w14:paraId="550DC078" w14:textId="77777777" w:rsidR="009729F4" w:rsidRPr="00F21B08" w:rsidRDefault="009729F4" w:rsidP="009729F4">
            <w:pPr>
              <w:numPr>
                <w:ilvl w:val="1"/>
                <w:numId w:val="8"/>
              </w:numPr>
              <w:suppressAutoHyphens/>
              <w:spacing w:before="0" w:line="240" w:lineRule="auto"/>
              <w:ind w:left="782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presidente di consorzio (art. 2 comma 5) </w:t>
            </w:r>
            <w:r w:rsidRPr="00F21B08">
              <w:rPr>
                <w:rFonts w:asciiTheme="minorHAnsi" w:hAnsiTheme="minorHAnsi" w:cstheme="minorHAnsi"/>
                <w:color w:val="800000"/>
                <w:sz w:val="18"/>
                <w:szCs w:val="18"/>
              </w:rPr>
              <w:t>(Allega Verbale e Procura speciale E1)</w:t>
            </w:r>
          </w:p>
          <w:p w14:paraId="0B9D9B5C" w14:textId="77777777" w:rsidR="009729F4" w:rsidRPr="00F21B08" w:rsidRDefault="009729F4" w:rsidP="00113DD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85DC1C8" w14:textId="77777777" w:rsidR="009729F4" w:rsidRPr="004669D7" w:rsidRDefault="009729F4" w:rsidP="00113DD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1735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16"/>
                <w:szCs w:val="16"/>
              </w:rPr>
              <w:t>(*)</w:t>
            </w:r>
            <w:r w:rsidRPr="0061735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64A17F55" w14:textId="77777777" w:rsidR="00990DC8" w:rsidRDefault="00990DC8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43272163" w14:textId="77777777" w:rsidR="00990DC8" w:rsidRDefault="00990DC8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26111FE0" w14:textId="42ADF169" w:rsidR="0054596E" w:rsidRDefault="009477CF" w:rsidP="61077A90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  <w:r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>Si ri</w:t>
      </w:r>
      <w:r w:rsidR="0054596E"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>chiede</w:t>
      </w:r>
      <w:r w:rsidR="00442768"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</w:t>
      </w:r>
      <w:r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>[</w:t>
      </w:r>
      <w:r w:rsidR="4E1702AC" w:rsidRPr="61077A90">
        <w:rPr>
          <w:rFonts w:asciiTheme="minorHAnsi" w:eastAsiaTheme="minorEastAsia" w:hAnsiTheme="minorHAnsi" w:cstheme="minorBidi"/>
          <w:i/>
          <w:iCs/>
          <w:sz w:val="20"/>
          <w:szCs w:val="20"/>
          <w:lang w:eastAsia="it-IT"/>
        </w:rPr>
        <w:t>il rilascio</w:t>
      </w:r>
      <w:r w:rsidRPr="61077A90">
        <w:rPr>
          <w:rFonts w:asciiTheme="minorHAnsi" w:eastAsiaTheme="minorEastAsia" w:hAnsiTheme="minorHAnsi" w:cstheme="minorBidi"/>
          <w:i/>
          <w:iCs/>
          <w:sz w:val="20"/>
          <w:szCs w:val="20"/>
          <w:lang w:eastAsia="it-IT"/>
        </w:rPr>
        <w:t>/la modifica</w:t>
      </w:r>
      <w:r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] </w:t>
      </w:r>
      <w:r w:rsidR="4E1702AC"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di credenziali per l’accesso al Sistema di conservazione del Polo Archivistico PARER per il versamento dei progetti di ricostruzione post sisma </w:t>
      </w:r>
      <w:r w:rsidR="4E1702AC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>2012 per i beni di cui all</w:t>
      </w:r>
      <w:r w:rsidR="00DB7F9A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>’</w:t>
      </w:r>
      <w:r w:rsidR="4E1702AC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Ordinanza </w:t>
      </w:r>
      <w:r w:rsidR="00DB7F9A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>n</w:t>
      </w:r>
      <w:r w:rsidR="005A1995">
        <w:rPr>
          <w:rFonts w:asciiTheme="minorHAnsi" w:eastAsiaTheme="minorEastAsia" w:hAnsiTheme="minorHAnsi" w:cstheme="minorBidi"/>
          <w:sz w:val="20"/>
          <w:szCs w:val="20"/>
          <w:lang w:eastAsia="it-IT"/>
        </w:rPr>
        <w:t>. 4</w:t>
      </w:r>
      <w:r w:rsidR="00DB7F9A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del </w:t>
      </w:r>
      <w:r w:rsidR="005A1995">
        <w:rPr>
          <w:rFonts w:asciiTheme="minorHAnsi" w:eastAsiaTheme="minorEastAsia" w:hAnsiTheme="minorHAnsi" w:cstheme="minorBidi"/>
          <w:sz w:val="20"/>
          <w:szCs w:val="20"/>
          <w:lang w:eastAsia="it-IT"/>
        </w:rPr>
        <w:t>29 febbraio 2024</w:t>
      </w:r>
      <w:r w:rsidR="0A5953C1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>.</w:t>
      </w:r>
      <w:r w:rsidR="4E1702AC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In particolare, si richiede </w:t>
      </w:r>
      <w:r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la creazione </w:t>
      </w:r>
      <w:r w:rsidR="4E1702AC" w:rsidRPr="002C5E7D">
        <w:rPr>
          <w:rFonts w:asciiTheme="minorHAnsi" w:eastAsiaTheme="minorEastAsia" w:hAnsiTheme="minorHAnsi" w:cstheme="minorBidi"/>
          <w:sz w:val="20"/>
          <w:szCs w:val="20"/>
          <w:lang w:eastAsia="it-IT"/>
        </w:rPr>
        <w:t>dell’utente riportato nella seguente</w:t>
      </w:r>
      <w:r w:rsidR="4E1702AC"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tabella</w:t>
      </w:r>
      <w:r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[</w:t>
      </w:r>
      <w:r w:rsidRPr="61077A90">
        <w:rPr>
          <w:rFonts w:asciiTheme="minorHAnsi" w:eastAsiaTheme="minorEastAsia" w:hAnsiTheme="minorHAnsi" w:cstheme="minorBidi"/>
          <w:i/>
          <w:iCs/>
          <w:sz w:val="20"/>
          <w:szCs w:val="20"/>
          <w:lang w:eastAsia="it-IT"/>
        </w:rPr>
        <w:t>in sostituzione di</w:t>
      </w:r>
      <w:r w:rsidR="7FAED74E" w:rsidRPr="61077A90">
        <w:rPr>
          <w:rFonts w:asciiTheme="minorHAnsi" w:eastAsiaTheme="minorEastAsia" w:hAnsiTheme="minorHAnsi" w:cstheme="minorBidi"/>
          <w:i/>
          <w:iCs/>
          <w:sz w:val="20"/>
          <w:szCs w:val="20"/>
          <w:lang w:eastAsia="it-IT"/>
        </w:rPr>
        <w:t xml:space="preserve"> XXX (utente da cessare</w:t>
      </w:r>
      <w:r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>]</w:t>
      </w:r>
      <w:r w:rsidR="4E1702AC" w:rsidRPr="61077A90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: </w:t>
      </w:r>
    </w:p>
    <w:p w14:paraId="6E08C624" w14:textId="20EE46FD" w:rsidR="0DD59EFD" w:rsidRDefault="0DD59EFD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tbl>
      <w:tblPr>
        <w:tblW w:w="9574" w:type="dxa"/>
        <w:tblLook w:val="0000" w:firstRow="0" w:lastRow="0" w:firstColumn="0" w:lastColumn="0" w:noHBand="0" w:noVBand="0"/>
      </w:tblPr>
      <w:tblGrid>
        <w:gridCol w:w="2689"/>
        <w:gridCol w:w="2126"/>
        <w:gridCol w:w="4759"/>
      </w:tblGrid>
      <w:tr w:rsidR="00A8788D" w:rsidRPr="0054596E" w14:paraId="252E06A3" w14:textId="77777777" w:rsidTr="00A8788D">
        <w:trPr>
          <w:trHeight w:val="195"/>
          <w:tblHeader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414FFF" w14:textId="23A0B4BA" w:rsidR="00A8788D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DD59EFD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 </w:t>
            </w:r>
            <w:r w:rsidRPr="0DD59EF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Utente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(nome cognome)</w:t>
            </w:r>
          </w:p>
          <w:p w14:paraId="41526EAF" w14:textId="52EC0EFB" w:rsidR="00A8788D" w:rsidRPr="0054596E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2D075" w14:textId="567D4AF0" w:rsidR="00A8788D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DD59EF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Codice Fiscale </w:t>
            </w:r>
          </w:p>
          <w:p w14:paraId="126D1508" w14:textId="641F3F0D" w:rsidR="00A8788D" w:rsidRPr="001F0C38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DD59EF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(facoltativo)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BCA1A" w14:textId="77777777" w:rsidR="00A8788D" w:rsidRPr="0054596E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DD59EF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Recapiti </w:t>
            </w:r>
          </w:p>
          <w:p w14:paraId="5FC50A6E" w14:textId="77777777" w:rsidR="00A8788D" w:rsidRPr="001F0C38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DD59EF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(e-mail ed eventuale numero di telefono)</w:t>
            </w:r>
          </w:p>
        </w:tc>
      </w:tr>
      <w:tr w:rsidR="00A8788D" w:rsidRPr="0054596E" w14:paraId="72991327" w14:textId="77777777" w:rsidTr="00A8788D">
        <w:trPr>
          <w:trHeight w:val="724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C16B89" w14:textId="18F1B44D" w:rsidR="00A8788D" w:rsidRPr="0054596E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5C2F" w14:textId="77777777" w:rsidR="00A8788D" w:rsidRPr="0054596E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8AFE" w14:textId="77777777" w:rsidR="00A8788D" w:rsidRPr="0054596E" w:rsidRDefault="00A8788D" w:rsidP="0DD59EFD">
            <w:pPr>
              <w:snapToGrid w:val="0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6B987288" w14:textId="0F9B69BD" w:rsidR="00C1182C" w:rsidRDefault="5DD8C4BB" w:rsidP="0DD59EFD">
      <w:pPr>
        <w:rPr>
          <w:rFonts w:eastAsia="Calibri" w:cs="Calibri"/>
          <w:i/>
          <w:iCs/>
          <w:sz w:val="20"/>
          <w:szCs w:val="20"/>
          <w:lang w:eastAsia="it-IT"/>
        </w:rPr>
      </w:pPr>
      <w:r w:rsidRPr="0DD59EFD">
        <w:rPr>
          <w:rFonts w:eastAsia="Calibri" w:cs="Calibri"/>
          <w:b/>
          <w:bCs/>
          <w:i/>
          <w:iCs/>
          <w:sz w:val="20"/>
          <w:szCs w:val="20"/>
          <w:u w:val="single"/>
        </w:rPr>
        <w:t>Istruzioni per la compilazione</w:t>
      </w:r>
      <w:r w:rsidRPr="0DD59EFD">
        <w:rPr>
          <w:rFonts w:eastAsia="Calibri" w:cs="Calibri"/>
          <w:i/>
          <w:iCs/>
          <w:sz w:val="20"/>
          <w:szCs w:val="20"/>
        </w:rPr>
        <w:t xml:space="preserve">: utente: nome e cognome dell’utente; codice fiscale: codice fiscale dell’utente; recapiti: indicare telefono e l’indirizzo e-mail (e-mail fornito deve essere nominativo [es. </w:t>
      </w:r>
      <w:proofErr w:type="spellStart"/>
      <w:proofErr w:type="gramStart"/>
      <w:r w:rsidRPr="0DD59EFD">
        <w:rPr>
          <w:rFonts w:eastAsia="Calibri" w:cs="Calibri"/>
          <w:i/>
          <w:iCs/>
          <w:sz w:val="20"/>
          <w:szCs w:val="20"/>
        </w:rPr>
        <w:t>mario.rossi</w:t>
      </w:r>
      <w:proofErr w:type="gramEnd"/>
      <w:r w:rsidRPr="0DD59EFD">
        <w:rPr>
          <w:rFonts w:eastAsia="Calibri" w:cs="Calibri"/>
          <w:i/>
          <w:iCs/>
          <w:sz w:val="20"/>
          <w:szCs w:val="20"/>
        </w:rPr>
        <w:t>@comune</w:t>
      </w:r>
      <w:proofErr w:type="spellEnd"/>
      <w:r w:rsidRPr="0DD59EFD">
        <w:rPr>
          <w:rFonts w:eastAsia="Calibri" w:cs="Calibri"/>
          <w:i/>
          <w:iCs/>
          <w:sz w:val="20"/>
          <w:szCs w:val="20"/>
        </w:rPr>
        <w:t xml:space="preserve">...]. Non è di regola possibile utilizzare indirizzi generici o di gruppo (es. URP@ protocollo@). Qualora l’utente disponga unicamente di un indirizzo e-mail generico o di gruppo indicare con una nota che è l’unico ad averne accesso.)  </w:t>
      </w:r>
    </w:p>
    <w:p w14:paraId="13E6BAF7" w14:textId="1AF6A1BF" w:rsidR="00C1182C" w:rsidRDefault="00C1182C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2FBDEA26" w14:textId="1DC89CA8" w:rsidR="0DD59EFD" w:rsidRDefault="0DD59EFD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6949E163" w14:textId="4130D428" w:rsidR="001F0C38" w:rsidRPr="00442768" w:rsidRDefault="71F0BEB8" w:rsidP="0DD59EFD">
      <w:pPr>
        <w:suppressAutoHyphens/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  <w:r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L’utente sarà </w:t>
      </w:r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configurat</w:t>
      </w:r>
      <w:r w:rsidR="39904E4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o</w:t>
      </w:r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in ambiente di Produzione con il ruolo di OPERATOR</w:t>
      </w:r>
      <w:r w:rsidR="69ABC659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E</w:t>
      </w:r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ed abilitat</w:t>
      </w:r>
      <w:r w:rsidR="2A86E294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o</w:t>
      </w:r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ad utilizzare l’applicativo PING (</w:t>
      </w:r>
      <w:proofErr w:type="spellStart"/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PreIngest</w:t>
      </w:r>
      <w:proofErr w:type="spellEnd"/>
      <w:r w:rsidR="001F0C38" w:rsidRPr="0DD59EFD">
        <w:rPr>
          <w:rFonts w:asciiTheme="minorHAnsi" w:eastAsiaTheme="minorEastAsia" w:hAnsiTheme="minorHAnsi" w:cstheme="minorBidi"/>
          <w:sz w:val="20"/>
          <w:szCs w:val="20"/>
          <w:lang w:eastAsia="it-IT"/>
        </w:rPr>
        <w:t>) per il versamento dei progetti di ricostruzione post sisma 2012.</w:t>
      </w:r>
    </w:p>
    <w:p w14:paraId="71091972" w14:textId="77777777" w:rsidR="00442768" w:rsidRDefault="00442768" w:rsidP="0DD59EFD">
      <w:pPr>
        <w:suppressAutoHyphens/>
        <w:spacing w:line="240" w:lineRule="exact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p w14:paraId="0677339E" w14:textId="16165009" w:rsidR="00204976" w:rsidRPr="00442768" w:rsidRDefault="00204976" w:rsidP="0DD59EFD">
      <w:pPr>
        <w:suppressAutoHyphens/>
        <w:spacing w:line="240" w:lineRule="exact"/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</w:pPr>
      <w:r w:rsidRPr="0DD59EFD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Distinti saluti</w:t>
      </w:r>
    </w:p>
    <w:p w14:paraId="581450D1" w14:textId="6207E419" w:rsidR="789CBD82" w:rsidRDefault="521DF96B" w:rsidP="0E2D0E68">
      <w:p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E2D0E6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Data e luogo,</w:t>
      </w:r>
    </w:p>
    <w:p w14:paraId="11845BE3" w14:textId="54F71245" w:rsidR="0DD59EFD" w:rsidRDefault="0DD59EFD" w:rsidP="0DD59EFD">
      <w:p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0D337DF0" w14:textId="50E6B849" w:rsidR="0E2D0E68" w:rsidRDefault="0E2D0E68" w:rsidP="0E2D0E68">
      <w:pPr>
        <w:spacing w:line="240" w:lineRule="auto"/>
        <w:jc w:val="right"/>
        <w:rPr>
          <w:rFonts w:asciiTheme="minorHAnsi" w:eastAsiaTheme="minorEastAsia" w:hAnsiTheme="minorHAnsi" w:cstheme="minorBidi"/>
          <w:smallCaps/>
          <w:color w:val="000000" w:themeColor="text1"/>
          <w:sz w:val="20"/>
          <w:szCs w:val="20"/>
        </w:rPr>
      </w:pPr>
    </w:p>
    <w:tbl>
      <w:tblPr>
        <w:tblStyle w:val="Grigliatabella"/>
        <w:tblW w:w="4535" w:type="dxa"/>
        <w:tblInd w:w="5240" w:type="dxa"/>
        <w:tblLayout w:type="fixed"/>
        <w:tblLook w:val="06A0" w:firstRow="1" w:lastRow="0" w:firstColumn="1" w:lastColumn="0" w:noHBand="1" w:noVBand="1"/>
      </w:tblPr>
      <w:tblGrid>
        <w:gridCol w:w="4535"/>
      </w:tblGrid>
      <w:tr w:rsidR="0E2D0E68" w14:paraId="603F83B3" w14:textId="77777777" w:rsidTr="009B1BAB">
        <w:trPr>
          <w:trHeight w:val="1134"/>
        </w:trPr>
        <w:tc>
          <w:tcPr>
            <w:tcW w:w="4535" w:type="dxa"/>
            <w:vAlign w:val="center"/>
          </w:tcPr>
          <w:p w14:paraId="5BC34B46" w14:textId="73CE0F09" w:rsidR="009B1BAB" w:rsidRDefault="001F590C" w:rsidP="009B1BAB">
            <w:pPr>
              <w:widowControl w:val="0"/>
              <w:spacing w:before="0" w:line="360" w:lineRule="auto"/>
              <w:contextualSpacing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Il</w:t>
            </w:r>
            <w:r w:rsidR="521DF96B" w:rsidRPr="0E2D0E6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Soggetto Beneficiario o Delegat</w:t>
            </w:r>
            <w:r w:rsidR="009B1BAB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16766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o il Tecnico</w:t>
            </w:r>
            <w:r w:rsidR="00F04534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provvisto di procura</w:t>
            </w:r>
          </w:p>
          <w:p w14:paraId="3C10E6D2" w14:textId="209F2577" w:rsidR="001F590C" w:rsidRPr="009B1BAB" w:rsidRDefault="001F590C" w:rsidP="009B1BAB">
            <w:pPr>
              <w:widowControl w:val="0"/>
              <w:spacing w:before="0" w:line="360" w:lineRule="auto"/>
              <w:contextualSpacing/>
              <w:jc w:val="center"/>
              <w:rPr>
                <w:rFonts w:asciiTheme="minorHAnsi" w:eastAsiaTheme="minorEastAsia" w:hAnsiTheme="minorHAnsi" w:cstheme="minorBidi"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(firmato digitalmente)</w:t>
            </w:r>
          </w:p>
        </w:tc>
      </w:tr>
    </w:tbl>
    <w:p w14:paraId="5EFF3104" w14:textId="3B95A101" w:rsidR="0DD59EFD" w:rsidRDefault="0DD59EFD" w:rsidP="0DD59EFD">
      <w:pPr>
        <w:spacing w:line="276" w:lineRule="auto"/>
        <w:jc w:val="right"/>
        <w:rPr>
          <w:rFonts w:asciiTheme="minorHAnsi" w:eastAsiaTheme="minorEastAsia" w:hAnsiTheme="minorHAnsi" w:cstheme="minorBidi"/>
          <w:sz w:val="20"/>
          <w:szCs w:val="20"/>
        </w:rPr>
      </w:pPr>
    </w:p>
    <w:p w14:paraId="625DFE57" w14:textId="4AF329AB" w:rsidR="001F0C38" w:rsidRDefault="001F0C38" w:rsidP="0DD59EFD">
      <w:pPr>
        <w:spacing w:before="0" w:line="240" w:lineRule="auto"/>
        <w:rPr>
          <w:rFonts w:asciiTheme="minorHAnsi" w:eastAsiaTheme="minorEastAsia" w:hAnsiTheme="minorHAnsi" w:cstheme="minorBidi"/>
          <w:sz w:val="20"/>
          <w:szCs w:val="20"/>
          <w:lang w:eastAsia="it-IT"/>
        </w:rPr>
      </w:pPr>
    </w:p>
    <w:sectPr w:rsidR="001F0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238"/>
    <w:multiLevelType w:val="multilevel"/>
    <w:tmpl w:val="136C6C0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98B6695"/>
    <w:multiLevelType w:val="multilevel"/>
    <w:tmpl w:val="59B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01BF4"/>
    <w:multiLevelType w:val="multilevel"/>
    <w:tmpl w:val="4C2A48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4676680"/>
    <w:multiLevelType w:val="hybridMultilevel"/>
    <w:tmpl w:val="A70607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A4AAB"/>
    <w:multiLevelType w:val="multilevel"/>
    <w:tmpl w:val="8392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C12C31"/>
    <w:multiLevelType w:val="multilevel"/>
    <w:tmpl w:val="1D72D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F022873"/>
    <w:multiLevelType w:val="hybridMultilevel"/>
    <w:tmpl w:val="E1680604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44CC5"/>
    <w:multiLevelType w:val="hybridMultilevel"/>
    <w:tmpl w:val="B86A4B7E"/>
    <w:lvl w:ilvl="0" w:tplc="CD56D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B887494"/>
    <w:multiLevelType w:val="hybridMultilevel"/>
    <w:tmpl w:val="630A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47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165195">
    <w:abstractNumId w:val="6"/>
  </w:num>
  <w:num w:numId="3" w16cid:durableId="1718429515">
    <w:abstractNumId w:val="7"/>
  </w:num>
  <w:num w:numId="4" w16cid:durableId="948851529">
    <w:abstractNumId w:val="1"/>
  </w:num>
  <w:num w:numId="5" w16cid:durableId="1718969911">
    <w:abstractNumId w:val="4"/>
  </w:num>
  <w:num w:numId="6" w16cid:durableId="287587944">
    <w:abstractNumId w:val="2"/>
  </w:num>
  <w:num w:numId="7" w16cid:durableId="188377968">
    <w:abstractNumId w:val="5"/>
  </w:num>
  <w:num w:numId="8" w16cid:durableId="668412188">
    <w:abstractNumId w:val="3"/>
  </w:num>
  <w:num w:numId="9" w16cid:durableId="1333333214">
    <w:abstractNumId w:val="8"/>
  </w:num>
  <w:num w:numId="10" w16cid:durableId="1121608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F2"/>
    <w:rsid w:val="0002028D"/>
    <w:rsid w:val="00042206"/>
    <w:rsid w:val="00064D4B"/>
    <w:rsid w:val="00104389"/>
    <w:rsid w:val="0011165C"/>
    <w:rsid w:val="00123BF7"/>
    <w:rsid w:val="00167666"/>
    <w:rsid w:val="001759E2"/>
    <w:rsid w:val="00187787"/>
    <w:rsid w:val="001B6790"/>
    <w:rsid w:val="001C778B"/>
    <w:rsid w:val="001F0C38"/>
    <w:rsid w:val="001F590C"/>
    <w:rsid w:val="00204976"/>
    <w:rsid w:val="002C5E7D"/>
    <w:rsid w:val="002D297D"/>
    <w:rsid w:val="002E2BE1"/>
    <w:rsid w:val="00320716"/>
    <w:rsid w:val="00442768"/>
    <w:rsid w:val="004A22B5"/>
    <w:rsid w:val="00511760"/>
    <w:rsid w:val="0053030E"/>
    <w:rsid w:val="0054596E"/>
    <w:rsid w:val="0059422B"/>
    <w:rsid w:val="005A1995"/>
    <w:rsid w:val="005C256D"/>
    <w:rsid w:val="00610E14"/>
    <w:rsid w:val="006318FB"/>
    <w:rsid w:val="006B64C3"/>
    <w:rsid w:val="007071FA"/>
    <w:rsid w:val="00726FCD"/>
    <w:rsid w:val="00760246"/>
    <w:rsid w:val="008524EF"/>
    <w:rsid w:val="008F6CED"/>
    <w:rsid w:val="009477CF"/>
    <w:rsid w:val="009729F4"/>
    <w:rsid w:val="00990DC8"/>
    <w:rsid w:val="009B1BAB"/>
    <w:rsid w:val="00A13CF2"/>
    <w:rsid w:val="00A27502"/>
    <w:rsid w:val="00A3245C"/>
    <w:rsid w:val="00A37F75"/>
    <w:rsid w:val="00A403AF"/>
    <w:rsid w:val="00A8788D"/>
    <w:rsid w:val="00AB2F8E"/>
    <w:rsid w:val="00AE5845"/>
    <w:rsid w:val="00B119CC"/>
    <w:rsid w:val="00C1182C"/>
    <w:rsid w:val="00C32814"/>
    <w:rsid w:val="00C7411C"/>
    <w:rsid w:val="00C96B87"/>
    <w:rsid w:val="00CC05A1"/>
    <w:rsid w:val="00D44A93"/>
    <w:rsid w:val="00D75A10"/>
    <w:rsid w:val="00DB7F9A"/>
    <w:rsid w:val="00DF7125"/>
    <w:rsid w:val="00E86BAA"/>
    <w:rsid w:val="00E90EED"/>
    <w:rsid w:val="00EE0CC4"/>
    <w:rsid w:val="00F04534"/>
    <w:rsid w:val="00F12902"/>
    <w:rsid w:val="00FC0D78"/>
    <w:rsid w:val="0596E53A"/>
    <w:rsid w:val="06D9839C"/>
    <w:rsid w:val="0A5953C1"/>
    <w:rsid w:val="0DD59EFD"/>
    <w:rsid w:val="0E2D0E68"/>
    <w:rsid w:val="0E3E77F3"/>
    <w:rsid w:val="13EC18CA"/>
    <w:rsid w:val="17AF7312"/>
    <w:rsid w:val="194B4373"/>
    <w:rsid w:val="1BEEE2DA"/>
    <w:rsid w:val="1DDA8A54"/>
    <w:rsid w:val="1F03FF39"/>
    <w:rsid w:val="266C1D45"/>
    <w:rsid w:val="2A86E294"/>
    <w:rsid w:val="2B052524"/>
    <w:rsid w:val="371A84DB"/>
    <w:rsid w:val="380B578E"/>
    <w:rsid w:val="39904E48"/>
    <w:rsid w:val="3FE16CF1"/>
    <w:rsid w:val="463409EA"/>
    <w:rsid w:val="464F909D"/>
    <w:rsid w:val="47A51D37"/>
    <w:rsid w:val="4A7036ED"/>
    <w:rsid w:val="4C28C618"/>
    <w:rsid w:val="4DA7D7AF"/>
    <w:rsid w:val="4E1702AC"/>
    <w:rsid w:val="4F43A810"/>
    <w:rsid w:val="4F6066DA"/>
    <w:rsid w:val="50DF7871"/>
    <w:rsid w:val="521DF96B"/>
    <w:rsid w:val="527B48D2"/>
    <w:rsid w:val="585F3BB2"/>
    <w:rsid w:val="5DD8C4BB"/>
    <w:rsid w:val="5FD79B01"/>
    <w:rsid w:val="61077A90"/>
    <w:rsid w:val="613C3576"/>
    <w:rsid w:val="67728CE9"/>
    <w:rsid w:val="69ABC659"/>
    <w:rsid w:val="6FA27CCC"/>
    <w:rsid w:val="71F0BEB8"/>
    <w:rsid w:val="769A69B1"/>
    <w:rsid w:val="76DE780E"/>
    <w:rsid w:val="77A9C2B6"/>
    <w:rsid w:val="789CBD82"/>
    <w:rsid w:val="7CE1B96E"/>
    <w:rsid w:val="7FAED74E"/>
    <w:rsid w:val="7FC98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C908"/>
  <w15:chartTrackingRefBased/>
  <w15:docId w15:val="{CBDAB345-BAD9-4B21-BAF4-0B4A332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82C"/>
    <w:pPr>
      <w:spacing w:before="120" w:after="0" w:line="264" w:lineRule="auto"/>
      <w:jc w:val="both"/>
    </w:pPr>
    <w:rPr>
      <w:rFonts w:ascii="Calibri" w:eastAsia="Times New Roman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1182C"/>
    <w:pPr>
      <w:keepNext/>
      <w:keepLines/>
      <w:numPr>
        <w:numId w:val="1"/>
      </w:numPr>
      <w:spacing w:before="240" w:after="360"/>
      <w:outlineLvl w:val="0"/>
    </w:pPr>
    <w:rPr>
      <w:rFonts w:ascii="Cambria" w:eastAsia="MS ????" w:hAnsi="Cambria"/>
      <w:b/>
      <w:bCs/>
      <w:color w:val="17365D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1182C"/>
    <w:pPr>
      <w:keepNext/>
      <w:keepLines/>
      <w:numPr>
        <w:ilvl w:val="1"/>
        <w:numId w:val="1"/>
      </w:numPr>
      <w:spacing w:before="240" w:after="120"/>
      <w:outlineLvl w:val="1"/>
    </w:pPr>
    <w:rPr>
      <w:rFonts w:ascii="Cambria" w:eastAsia="MS ????" w:hAnsi="Cambria"/>
      <w:b/>
      <w:bCs/>
      <w:color w:val="17365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1182C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????" w:hAnsi="Cambria"/>
      <w:b/>
      <w:bCs/>
      <w:color w:val="00206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1182C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????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1182C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????" w:hAnsi="Cambria"/>
      <w:color w:val="243F6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1182C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????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1182C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????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1182C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????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1182C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????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182C"/>
    <w:rPr>
      <w:rFonts w:ascii="Cambria" w:eastAsia="MS ????" w:hAnsi="Cambria" w:cs="Times New Roman"/>
      <w:b/>
      <w:bCs/>
      <w:color w:val="17365D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C1182C"/>
    <w:rPr>
      <w:rFonts w:ascii="Cambria" w:eastAsia="MS ????" w:hAnsi="Cambria" w:cs="Times New Roman"/>
      <w:b/>
      <w:bCs/>
      <w:color w:val="17365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C1182C"/>
    <w:rPr>
      <w:rFonts w:ascii="Cambria" w:eastAsia="MS ????" w:hAnsi="Cambria" w:cs="Times New Roman"/>
      <w:b/>
      <w:bCs/>
      <w:color w:val="002060"/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C1182C"/>
    <w:rPr>
      <w:rFonts w:ascii="Cambria" w:eastAsia="MS ????" w:hAnsi="Cambria" w:cs="Times New Roman"/>
      <w:b/>
      <w:bCs/>
      <w:i/>
      <w:iCs/>
      <w:color w:val="4F81BD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1182C"/>
    <w:rPr>
      <w:rFonts w:ascii="Cambria" w:eastAsia="MS ????" w:hAnsi="Cambria" w:cs="Times New Roman"/>
      <w:color w:val="243F60"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1182C"/>
    <w:rPr>
      <w:rFonts w:ascii="Cambria" w:eastAsia="MS ????" w:hAnsi="Cambria" w:cs="Times New Roman"/>
      <w:i/>
      <w:iCs/>
      <w:color w:val="243F60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C1182C"/>
    <w:rPr>
      <w:rFonts w:ascii="Cambria" w:eastAsia="MS ????" w:hAnsi="Cambria" w:cs="Times New Roman"/>
      <w:i/>
      <w:iCs/>
      <w:color w:val="404040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sid w:val="00C1182C"/>
    <w:rPr>
      <w:rFonts w:ascii="Cambria" w:eastAsia="MS ????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sid w:val="00C1182C"/>
    <w:rPr>
      <w:rFonts w:ascii="Cambria" w:eastAsia="MS ????" w:hAnsi="Cambria" w:cs="Times New Roman"/>
      <w:i/>
      <w:iCs/>
      <w:color w:val="404040"/>
      <w:sz w:val="20"/>
      <w:szCs w:val="20"/>
    </w:rPr>
  </w:style>
  <w:style w:type="character" w:styleId="Collegamentoipertestuale">
    <w:name w:val="Hyperlink"/>
    <w:uiPriority w:val="99"/>
    <w:unhideWhenUsed/>
    <w:rsid w:val="00C1182C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596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877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77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7787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77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7787"/>
    <w:rPr>
      <w:rFonts w:ascii="Calibri" w:eastAsia="Times New Roman" w:hAnsi="Calibri" w:cs="Times New Roman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787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DD59EFD"/>
    <w:rPr>
      <w:rFonts w:ascii="Times New Roman" w:eastAsiaTheme="minorEastAsia" w:hAnsi="Times New Roman"/>
      <w:color w:val="000000" w:themeColor="text1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4A22B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4A22B5"/>
  </w:style>
  <w:style w:type="character" w:customStyle="1" w:styleId="eop">
    <w:name w:val="eop"/>
    <w:basedOn w:val="Carpredefinitoparagrafo"/>
    <w:rsid w:val="004A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sism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Props1.xml><?xml version="1.0" encoding="utf-8"?>
<ds:datastoreItem xmlns:ds="http://schemas.openxmlformats.org/officeDocument/2006/customXml" ds:itemID="{BF00E68B-0976-4A15-A3B3-30966F816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6499C-3BFE-4BAE-AE50-5917C0548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EFFB5-3807-4DEB-804F-45123CECF558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Davide</dc:creator>
  <cp:keywords/>
  <dc:description/>
  <cp:lastModifiedBy>Pennacchini Federica</cp:lastModifiedBy>
  <cp:revision>5</cp:revision>
  <dcterms:created xsi:type="dcterms:W3CDTF">2023-11-09T14:23:00Z</dcterms:created>
  <dcterms:modified xsi:type="dcterms:W3CDTF">2024-03-07T10:05:00Z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  <property fmtid="{D5CDD505-2E9C-101B-9397-08002B2CF9AE}" pid="3" name="Order">
    <vt:r8>9059700</vt:r8>
  </property>
</Properties>
</file>