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F378A" w14:textId="4A00167E" w:rsidR="00DE7D02" w:rsidRPr="00F54728" w:rsidRDefault="004D4D7E" w:rsidP="709FBAFB">
      <w:pPr>
        <w:autoSpaceDE w:val="0"/>
        <w:spacing w:after="120" w:line="320" w:lineRule="atLeast"/>
        <w:jc w:val="both"/>
        <w:rPr>
          <w:rFonts w:ascii="Times-Roman" w:eastAsia="Times-Roman" w:hAnsi="Times-Roman" w:cs="Times-Roman"/>
          <w:b/>
          <w:bCs/>
          <w:sz w:val="24"/>
          <w:szCs w:val="24"/>
          <w:lang w:val="it-IT"/>
        </w:rPr>
      </w:pPr>
      <w:r w:rsidRPr="00F54728">
        <w:rPr>
          <w:rFonts w:ascii="Times-Roman" w:eastAsia="Times-Roman" w:hAnsi="Times-Roman" w:cs="Times-Roman"/>
          <w:b/>
          <w:bCs/>
          <w:sz w:val="24"/>
          <w:szCs w:val="24"/>
          <w:lang w:val="it-IT"/>
        </w:rPr>
        <w:t>Allegato F</w:t>
      </w:r>
      <w:r w:rsidR="00017ED7">
        <w:rPr>
          <w:rFonts w:ascii="Times-Roman" w:eastAsia="Times-Roman" w:hAnsi="Times-Roman" w:cs="Times-Roman"/>
          <w:b/>
          <w:bCs/>
          <w:sz w:val="24"/>
          <w:szCs w:val="24"/>
          <w:lang w:val="it-IT"/>
        </w:rPr>
        <w:t xml:space="preserve"> – Schema di polizza fideiussoria</w:t>
      </w:r>
    </w:p>
    <w:p w14:paraId="7793AF16" w14:textId="77777777" w:rsidR="004D4D7E" w:rsidRPr="004C7990" w:rsidRDefault="004D4D7E" w:rsidP="709FBAFB">
      <w:pPr>
        <w:autoSpaceDE w:val="0"/>
        <w:spacing w:after="120" w:line="320" w:lineRule="atLeast"/>
        <w:jc w:val="both"/>
        <w:rPr>
          <w:b/>
          <w:bCs/>
          <w:sz w:val="24"/>
          <w:szCs w:val="24"/>
          <w:lang w:val="it-IT"/>
        </w:rPr>
      </w:pPr>
    </w:p>
    <w:p w14:paraId="309A2AD5" w14:textId="5FADA5A3" w:rsidR="00830270" w:rsidRPr="004C7990" w:rsidRDefault="007C6E64" w:rsidP="709FBAFB">
      <w:pPr>
        <w:autoSpaceDE w:val="0"/>
        <w:spacing w:line="320" w:lineRule="atLeast"/>
        <w:jc w:val="both"/>
        <w:rPr>
          <w:b/>
          <w:bCs/>
          <w:sz w:val="24"/>
          <w:szCs w:val="24"/>
          <w:u w:val="single"/>
          <w:lang w:val="it-IT"/>
        </w:rPr>
      </w:pPr>
      <w:r w:rsidRPr="00F54728">
        <w:rPr>
          <w:rFonts w:ascii="Times-Roman" w:eastAsia="Times-Roman" w:hAnsi="Times-Roman" w:cs="Times-Roman"/>
          <w:b/>
          <w:bCs/>
          <w:sz w:val="24"/>
          <w:szCs w:val="24"/>
          <w:u w:val="single"/>
          <w:lang w:val="it-IT"/>
        </w:rPr>
        <w:t xml:space="preserve">SCHEMA DI POLIZZA </w:t>
      </w:r>
      <w:r w:rsidR="00E8511F" w:rsidRPr="00F54728">
        <w:rPr>
          <w:rFonts w:ascii="Times-Roman" w:eastAsia="Times-Roman" w:hAnsi="Times-Roman" w:cs="Times-Roman"/>
          <w:b/>
          <w:bCs/>
          <w:sz w:val="24"/>
          <w:szCs w:val="24"/>
          <w:u w:val="single"/>
          <w:lang w:val="it-IT"/>
        </w:rPr>
        <w:t>FIDE</w:t>
      </w:r>
      <w:r w:rsidR="00F95701" w:rsidRPr="00DE2547">
        <w:rPr>
          <w:rFonts w:ascii="Times-Roman" w:eastAsia="Times-Roman" w:hAnsi="Times-Roman" w:cs="Times-Roman"/>
          <w:b/>
          <w:bCs/>
          <w:sz w:val="24"/>
          <w:szCs w:val="24"/>
          <w:u w:val="single"/>
          <w:lang w:val="it-IT"/>
        </w:rPr>
        <w:t>I</w:t>
      </w:r>
      <w:r w:rsidR="00E8511F" w:rsidRPr="00F54728">
        <w:rPr>
          <w:rFonts w:ascii="Times-Roman" w:eastAsia="Times-Roman" w:hAnsi="Times-Roman" w:cs="Times-Roman"/>
          <w:b/>
          <w:bCs/>
          <w:sz w:val="24"/>
          <w:szCs w:val="24"/>
          <w:u w:val="single"/>
          <w:lang w:val="it-IT"/>
        </w:rPr>
        <w:t xml:space="preserve">USSORIA </w:t>
      </w:r>
      <w:r w:rsidRPr="00F54728">
        <w:rPr>
          <w:rFonts w:ascii="Times-Roman" w:eastAsia="Times-Roman" w:hAnsi="Times-Roman" w:cs="Times-Roman"/>
          <w:b/>
          <w:bCs/>
          <w:sz w:val="24"/>
          <w:szCs w:val="24"/>
          <w:u w:val="single"/>
          <w:lang w:val="it-IT"/>
        </w:rPr>
        <w:t>DA UTLIZZARE NELLE IPOTESI DI RICHIESTA DI EROGAZIONE DELL’ANTICIPO DEL 20% DELL’IMPORTO AMMESSO A CONTRIBUTO.</w:t>
      </w:r>
    </w:p>
    <w:p w14:paraId="6E678F3D" w14:textId="5AC5D855" w:rsidR="00830270" w:rsidRPr="004C7990" w:rsidRDefault="00830270" w:rsidP="4CCC3B19">
      <w:pPr>
        <w:spacing w:line="320" w:lineRule="atLeast"/>
        <w:rPr>
          <w:sz w:val="24"/>
          <w:szCs w:val="24"/>
          <w:lang w:val="it-IT"/>
        </w:rPr>
      </w:pPr>
    </w:p>
    <w:p w14:paraId="0F40A978" w14:textId="34E02248" w:rsidR="00830270" w:rsidRPr="004C7990" w:rsidRDefault="008819EC" w:rsidP="709FBAFB">
      <w:pPr>
        <w:spacing w:line="320" w:lineRule="atLeast"/>
        <w:ind w:left="4680"/>
        <w:rPr>
          <w:b/>
          <w:bCs/>
          <w:sz w:val="24"/>
          <w:szCs w:val="24"/>
          <w:lang w:val="it-IT"/>
        </w:rPr>
      </w:pPr>
      <w:r w:rsidRPr="004C7990">
        <w:rPr>
          <w:rFonts w:ascii="Times-Roman" w:eastAsia="Times-Roman" w:hAnsi="Times-Roman" w:cs="Times-Roman"/>
          <w:b/>
          <w:bCs/>
          <w:sz w:val="24"/>
          <w:szCs w:val="24"/>
          <w:lang w:val="it-IT"/>
        </w:rPr>
        <w:t xml:space="preserve">Al </w:t>
      </w:r>
    </w:p>
    <w:p w14:paraId="7DC196D3" w14:textId="1CEBBE5A" w:rsidR="00830270" w:rsidRPr="004C7990" w:rsidRDefault="00E30F34" w:rsidP="709FBAFB">
      <w:pPr>
        <w:spacing w:line="320" w:lineRule="atLeast"/>
        <w:ind w:left="4678"/>
        <w:jc w:val="both"/>
        <w:rPr>
          <w:sz w:val="24"/>
          <w:szCs w:val="24"/>
          <w:lang w:val="it-IT"/>
        </w:rPr>
      </w:pPr>
      <w:r w:rsidRPr="004C7990">
        <w:rPr>
          <w:rStyle w:val="findhit"/>
          <w:rFonts w:ascii="Times-Roman" w:eastAsia="Times-Roman" w:hAnsi="Times-Roman" w:cs="Times-Roman"/>
          <w:color w:val="000000"/>
          <w:sz w:val="24"/>
          <w:szCs w:val="24"/>
          <w:lang w:val="it-IT"/>
        </w:rPr>
        <w:t xml:space="preserve">Presidente della Regione Emilia-Romagna in qualità di </w:t>
      </w:r>
      <w:r w:rsidR="00421115" w:rsidRPr="004C7990">
        <w:rPr>
          <w:rStyle w:val="findhit"/>
          <w:rFonts w:ascii="Times-Roman" w:eastAsia="Times-Roman" w:hAnsi="Times-Roman" w:cs="Times-Roman"/>
          <w:color w:val="000000"/>
          <w:sz w:val="24"/>
          <w:szCs w:val="24"/>
          <w:lang w:val="it-IT"/>
        </w:rPr>
        <w:t>Commissario</w:t>
      </w:r>
      <w:r w:rsidR="00421115" w:rsidRPr="004C7990">
        <w:rPr>
          <w:rStyle w:val="normaltextrun"/>
          <w:rFonts w:ascii="Times-Roman" w:eastAsia="Times-Roman" w:hAnsi="Times-Roman" w:cs="Times-Roman"/>
          <w:color w:val="000000"/>
          <w:sz w:val="24"/>
          <w:szCs w:val="24"/>
          <w:shd w:val="clear" w:color="auto" w:fill="FFFFFF"/>
          <w:lang w:val="it-IT"/>
        </w:rPr>
        <w:t xml:space="preserve"> </w:t>
      </w:r>
      <w:r w:rsidR="00804055">
        <w:rPr>
          <w:rStyle w:val="normaltextrun"/>
          <w:rFonts w:ascii="Times-Roman" w:eastAsia="Times-Roman" w:hAnsi="Times-Roman" w:cs="Times-Roman"/>
          <w:color w:val="000000"/>
          <w:sz w:val="24"/>
          <w:szCs w:val="24"/>
          <w:shd w:val="clear" w:color="auto" w:fill="FFFFFF"/>
          <w:lang w:val="it-IT"/>
        </w:rPr>
        <w:t>d</w:t>
      </w:r>
      <w:r w:rsidR="00421115" w:rsidRPr="004C7990">
        <w:rPr>
          <w:rStyle w:val="normaltextrun"/>
          <w:rFonts w:ascii="Times-Roman" w:eastAsia="Times-Roman" w:hAnsi="Times-Roman" w:cs="Times-Roman"/>
          <w:color w:val="000000"/>
          <w:sz w:val="24"/>
          <w:szCs w:val="24"/>
          <w:shd w:val="clear" w:color="auto" w:fill="FFFFFF"/>
          <w:lang w:val="it-IT"/>
        </w:rPr>
        <w:t>elegato per</w:t>
      </w:r>
      <w:r w:rsidRPr="004C7990">
        <w:rPr>
          <w:rStyle w:val="normaltextrun"/>
          <w:rFonts w:ascii="Times-Roman" w:eastAsia="Times-Roman" w:hAnsi="Times-Roman" w:cs="Times-Roman"/>
          <w:color w:val="000000"/>
          <w:sz w:val="24"/>
          <w:szCs w:val="24"/>
          <w:shd w:val="clear" w:color="auto" w:fill="FFFFFF"/>
          <w:lang w:val="it-IT"/>
        </w:rPr>
        <w:t xml:space="preserve"> la Ricostruzione Post-Sisma 2012</w:t>
      </w:r>
    </w:p>
    <w:p w14:paraId="06C413DE" w14:textId="62CD7500" w:rsidR="00830270" w:rsidRPr="004C7990" w:rsidRDefault="00830270" w:rsidP="709FBAFB">
      <w:pPr>
        <w:spacing w:line="320" w:lineRule="atLeast"/>
        <w:ind w:left="6660"/>
        <w:rPr>
          <w:sz w:val="24"/>
          <w:szCs w:val="24"/>
          <w:lang w:val="it-IT"/>
        </w:rPr>
      </w:pPr>
    </w:p>
    <w:p w14:paraId="0C8320D1" w14:textId="5AC5D855" w:rsidR="00830270" w:rsidRPr="004C7990" w:rsidRDefault="007C6E64" w:rsidP="4CCC3B19">
      <w:pPr>
        <w:spacing w:after="120" w:line="320" w:lineRule="atLeast"/>
        <w:jc w:val="center"/>
        <w:rPr>
          <w:sz w:val="24"/>
          <w:szCs w:val="24"/>
          <w:lang w:val="it-IT"/>
        </w:rPr>
      </w:pPr>
      <w:r w:rsidRPr="004C7990">
        <w:rPr>
          <w:rFonts w:ascii="Times-Roman" w:eastAsia="Times-Roman" w:hAnsi="Times-Roman" w:cs="Times-Roman"/>
          <w:b/>
          <w:bCs/>
          <w:sz w:val="24"/>
          <w:szCs w:val="24"/>
          <w:lang w:val="it-IT"/>
        </w:rPr>
        <w:t>PREMESSO</w:t>
      </w:r>
    </w:p>
    <w:p w14:paraId="13F85ECB" w14:textId="1A3B7F2A" w:rsidR="0006485A" w:rsidRPr="004C7990" w:rsidRDefault="0006485A" w:rsidP="4CCC3B19">
      <w:pPr>
        <w:spacing w:after="120" w:line="320" w:lineRule="atLeast"/>
        <w:jc w:val="both"/>
        <w:rPr>
          <w:sz w:val="24"/>
          <w:szCs w:val="24"/>
          <w:lang w:val="it-IT"/>
        </w:rPr>
      </w:pPr>
      <w:r w:rsidRPr="004C7990">
        <w:rPr>
          <w:rFonts w:ascii="Times-Roman" w:eastAsia="Times-Roman" w:hAnsi="Times-Roman" w:cs="Times-Roman"/>
          <w:sz w:val="24"/>
          <w:szCs w:val="24"/>
          <w:lang w:val="it-IT"/>
        </w:rPr>
        <w:t xml:space="preserve">che in data __________ è stata </w:t>
      </w:r>
      <w:r w:rsidR="008C74BD" w:rsidRPr="004C7990">
        <w:rPr>
          <w:rFonts w:ascii="Times-Roman" w:eastAsia="Times-Roman" w:hAnsi="Times-Roman" w:cs="Times-Roman"/>
          <w:sz w:val="24"/>
          <w:szCs w:val="24"/>
          <w:lang w:val="it-IT"/>
        </w:rPr>
        <w:t>trasmessa</w:t>
      </w:r>
      <w:r w:rsidR="005C7C7E" w:rsidRPr="004C7990">
        <w:rPr>
          <w:rFonts w:ascii="Times-Roman" w:eastAsia="Times-Roman" w:hAnsi="Times-Roman" w:cs="Times-Roman"/>
          <w:sz w:val="24"/>
          <w:szCs w:val="24"/>
          <w:lang w:val="it-IT"/>
        </w:rPr>
        <w:t xml:space="preserve">, </w:t>
      </w:r>
      <w:r w:rsidRPr="004C7990">
        <w:rPr>
          <w:rFonts w:ascii="Times-Roman" w:eastAsia="Times-Roman" w:hAnsi="Times-Roman" w:cs="Times-Roman"/>
          <w:sz w:val="24"/>
          <w:szCs w:val="24"/>
          <w:lang w:val="it-IT"/>
        </w:rPr>
        <w:t>attraverso il sistema di conservazione “</w:t>
      </w:r>
      <w:proofErr w:type="spellStart"/>
      <w:r w:rsidRPr="004C7990">
        <w:rPr>
          <w:rFonts w:ascii="Times-Roman" w:eastAsia="Times-Roman" w:hAnsi="Times-Roman" w:cs="Times-Roman"/>
          <w:sz w:val="24"/>
          <w:szCs w:val="24"/>
          <w:lang w:val="it-IT"/>
        </w:rPr>
        <w:t>Sacer</w:t>
      </w:r>
      <w:proofErr w:type="spellEnd"/>
      <w:r w:rsidRPr="004C7990">
        <w:rPr>
          <w:rFonts w:ascii="Times-Roman" w:eastAsia="Times-Roman" w:hAnsi="Times-Roman" w:cs="Times-Roman"/>
          <w:sz w:val="24"/>
          <w:szCs w:val="24"/>
          <w:lang w:val="it-IT"/>
        </w:rPr>
        <w:t>”</w:t>
      </w:r>
      <w:r w:rsidR="008B1941" w:rsidRPr="004C7990">
        <w:rPr>
          <w:rFonts w:ascii="Times-Roman" w:eastAsia="Times-Roman" w:hAnsi="Times-Roman" w:cs="Times-Roman"/>
          <w:sz w:val="24"/>
          <w:szCs w:val="24"/>
          <w:lang w:val="it-IT"/>
        </w:rPr>
        <w:t>,</w:t>
      </w:r>
      <w:r w:rsidRPr="004C7990">
        <w:rPr>
          <w:rFonts w:ascii="Times-Roman" w:eastAsia="Times-Roman" w:hAnsi="Times-Roman" w:cs="Times-Roman"/>
          <w:sz w:val="24"/>
          <w:szCs w:val="24"/>
          <w:lang w:val="it-IT"/>
        </w:rPr>
        <w:t xml:space="preserve"> (Sistema per l’Archivio di Conservazione dell’Emilia-Romagna, del Polo Archivistico Regionale dell’Emilia-Romagna), denominato “</w:t>
      </w:r>
      <w:proofErr w:type="spellStart"/>
      <w:r w:rsidRPr="004C7990">
        <w:rPr>
          <w:rFonts w:ascii="Times-Roman" w:eastAsia="Times-Roman" w:hAnsi="Times-Roman" w:cs="Times-Roman"/>
          <w:sz w:val="24"/>
          <w:szCs w:val="24"/>
          <w:lang w:val="it-IT"/>
        </w:rPr>
        <w:t>Preingest</w:t>
      </w:r>
      <w:proofErr w:type="spellEnd"/>
      <w:r w:rsidRPr="004C7990">
        <w:rPr>
          <w:rFonts w:ascii="Times-Roman" w:eastAsia="Times-Roman" w:hAnsi="Times-Roman" w:cs="Times-Roman"/>
          <w:sz w:val="24"/>
          <w:szCs w:val="24"/>
          <w:lang w:val="it-IT"/>
        </w:rPr>
        <w:t xml:space="preserve"> (PING)”, </w:t>
      </w:r>
      <w:r w:rsidR="00FE287E" w:rsidRPr="004C7990">
        <w:rPr>
          <w:rFonts w:ascii="Times-Roman" w:eastAsia="Times-Roman" w:hAnsi="Times-Roman" w:cs="Times-Roman"/>
          <w:sz w:val="24"/>
          <w:szCs w:val="24"/>
          <w:lang w:val="it-IT"/>
        </w:rPr>
        <w:t>istanza</w:t>
      </w:r>
      <w:r w:rsidRPr="004C7990">
        <w:rPr>
          <w:rFonts w:ascii="Times-Roman" w:eastAsia="Times-Roman" w:hAnsi="Times-Roman" w:cs="Times-Roman"/>
          <w:sz w:val="24"/>
          <w:szCs w:val="24"/>
          <w:lang w:val="it-IT"/>
        </w:rPr>
        <w:t xml:space="preserve"> di contributo a cui è stato attribuito il </w:t>
      </w:r>
      <w:r w:rsidR="00804055">
        <w:rPr>
          <w:rFonts w:ascii="Times-Roman" w:eastAsia="Times-Roman" w:hAnsi="Times-Roman" w:cs="Times-Roman"/>
          <w:sz w:val="24"/>
          <w:szCs w:val="24"/>
          <w:lang w:val="it-IT"/>
        </w:rPr>
        <w:t xml:space="preserve">numero </w:t>
      </w:r>
      <w:r w:rsidRPr="004C7990">
        <w:rPr>
          <w:rFonts w:ascii="Times-Roman" w:eastAsia="Times-Roman" w:hAnsi="Times-Roman" w:cs="Times-Roman"/>
          <w:sz w:val="24"/>
          <w:szCs w:val="24"/>
          <w:lang w:val="it-IT"/>
        </w:rPr>
        <w:t xml:space="preserve">d’ordine ______ - </w:t>
      </w:r>
      <w:r w:rsidRPr="004C7990">
        <w:rPr>
          <w:rFonts w:ascii="Times-Roman" w:eastAsia="Times-Roman" w:hAnsi="Times-Roman" w:cs="Times-Roman"/>
          <w:i/>
          <w:iCs/>
          <w:sz w:val="24"/>
          <w:szCs w:val="24"/>
          <w:lang w:val="it-IT"/>
        </w:rPr>
        <w:t>(NOME del progetto – Comune, Provincia)</w:t>
      </w:r>
      <w:r w:rsidRPr="004C7990">
        <w:rPr>
          <w:rFonts w:ascii="Times-Roman" w:eastAsia="Times-Roman" w:hAnsi="Times-Roman" w:cs="Times-Roman"/>
          <w:sz w:val="24"/>
          <w:szCs w:val="24"/>
          <w:lang w:val="it-IT"/>
        </w:rPr>
        <w:t>;</w:t>
      </w:r>
    </w:p>
    <w:p w14:paraId="0BCD9B55" w14:textId="38D208D9" w:rsidR="00912DB7" w:rsidRPr="004C7990" w:rsidRDefault="00F7465A" w:rsidP="00505A49">
      <w:pPr>
        <w:spacing w:after="120" w:line="320" w:lineRule="atLeast"/>
        <w:jc w:val="both"/>
        <w:rPr>
          <w:b/>
          <w:strike/>
          <w:sz w:val="24"/>
          <w:szCs w:val="24"/>
          <w:highlight w:val="yellow"/>
          <w:lang w:val="it-IT"/>
        </w:rPr>
      </w:pPr>
      <w:r w:rsidRPr="004C7990">
        <w:rPr>
          <w:rFonts w:ascii="Times-Roman" w:eastAsia="Times-Roman" w:hAnsi="Times-Roman" w:cs="Times-Roman"/>
          <w:sz w:val="24"/>
          <w:szCs w:val="24"/>
          <w:lang w:val="it-IT"/>
        </w:rPr>
        <w:t xml:space="preserve">che la suddetta </w:t>
      </w:r>
      <w:r w:rsidR="004D4D7E" w:rsidRPr="004C7990">
        <w:rPr>
          <w:rFonts w:ascii="Times-Roman" w:eastAsia="Times-Roman" w:hAnsi="Times-Roman" w:cs="Times-Roman"/>
          <w:sz w:val="24"/>
          <w:szCs w:val="24"/>
          <w:lang w:val="it-IT"/>
        </w:rPr>
        <w:t xml:space="preserve">istanza </w:t>
      </w:r>
      <w:r w:rsidR="005C7C7E" w:rsidRPr="004C7990">
        <w:rPr>
          <w:rFonts w:ascii="Times-Roman" w:eastAsia="Times-Roman" w:hAnsi="Times-Roman" w:cs="Times-Roman"/>
          <w:sz w:val="24"/>
          <w:szCs w:val="24"/>
          <w:lang w:val="it-IT"/>
        </w:rPr>
        <w:t xml:space="preserve">è stata </w:t>
      </w:r>
      <w:r w:rsidR="005C7C7E" w:rsidRPr="00017ED7">
        <w:rPr>
          <w:rFonts w:ascii="Times-Roman" w:eastAsia="Times-Roman" w:hAnsi="Times-Roman" w:cs="Times-Roman"/>
          <w:sz w:val="24"/>
          <w:szCs w:val="24"/>
          <w:lang w:val="it-IT"/>
        </w:rPr>
        <w:t xml:space="preserve">presentata </w:t>
      </w:r>
      <w:r w:rsidR="00E21828" w:rsidRPr="00017ED7">
        <w:rPr>
          <w:rFonts w:ascii="Times-Roman" w:eastAsia="Times-Roman" w:hAnsi="Times-Roman" w:cs="Times-Roman"/>
          <w:sz w:val="24"/>
          <w:szCs w:val="24"/>
          <w:lang w:val="it-IT"/>
        </w:rPr>
        <w:t>ai sensi dell’Ord</w:t>
      </w:r>
      <w:r w:rsidR="00C45652" w:rsidRPr="00017ED7">
        <w:rPr>
          <w:rFonts w:ascii="Times-Roman" w:eastAsia="Times-Roman" w:hAnsi="Times-Roman" w:cs="Times-Roman"/>
          <w:sz w:val="24"/>
          <w:szCs w:val="24"/>
          <w:lang w:val="it-IT"/>
        </w:rPr>
        <w:t>inanza</w:t>
      </w:r>
      <w:r w:rsidR="00E21828" w:rsidRPr="00017ED7">
        <w:rPr>
          <w:rFonts w:ascii="Times-Roman" w:eastAsia="Times-Roman" w:hAnsi="Times-Roman" w:cs="Times-Roman"/>
          <w:sz w:val="24"/>
          <w:szCs w:val="24"/>
          <w:lang w:val="it-IT"/>
        </w:rPr>
        <w:t xml:space="preserve"> </w:t>
      </w:r>
      <w:r w:rsidR="00804055" w:rsidRPr="00017ED7">
        <w:rPr>
          <w:rFonts w:ascii="Times-Roman" w:eastAsia="Times-Roman" w:hAnsi="Times-Roman" w:cs="Times-Roman"/>
          <w:sz w:val="24"/>
          <w:szCs w:val="24"/>
          <w:lang w:val="it-IT"/>
        </w:rPr>
        <w:t xml:space="preserve">n. </w:t>
      </w:r>
      <w:r w:rsidR="00AC2A12">
        <w:rPr>
          <w:rFonts w:ascii="Times-Roman" w:eastAsia="Times-Roman" w:hAnsi="Times-Roman" w:cs="Times-Roman"/>
          <w:sz w:val="24"/>
          <w:szCs w:val="24"/>
          <w:lang w:val="it-IT"/>
        </w:rPr>
        <w:t>4</w:t>
      </w:r>
      <w:r w:rsidR="00804055" w:rsidRPr="00017ED7">
        <w:rPr>
          <w:rFonts w:ascii="Times-Roman" w:eastAsia="Times-Roman" w:hAnsi="Times-Roman" w:cs="Times-Roman"/>
          <w:sz w:val="24"/>
          <w:szCs w:val="24"/>
          <w:lang w:val="it-IT"/>
        </w:rPr>
        <w:t xml:space="preserve"> del </w:t>
      </w:r>
      <w:r w:rsidR="00AC2A12">
        <w:rPr>
          <w:rFonts w:ascii="Times-Roman" w:eastAsia="Times-Roman" w:hAnsi="Times-Roman" w:cs="Times-Roman"/>
          <w:sz w:val="24"/>
          <w:szCs w:val="24"/>
          <w:lang w:val="it-IT"/>
        </w:rPr>
        <w:t>29</w:t>
      </w:r>
      <w:r w:rsidR="00804055" w:rsidRPr="00017ED7">
        <w:rPr>
          <w:rFonts w:ascii="Times-Roman" w:eastAsia="Times-Roman" w:hAnsi="Times-Roman" w:cs="Times-Roman"/>
          <w:sz w:val="24"/>
          <w:szCs w:val="24"/>
          <w:lang w:val="it-IT"/>
        </w:rPr>
        <w:t>/</w:t>
      </w:r>
      <w:r w:rsidR="00AC2A12">
        <w:rPr>
          <w:rFonts w:ascii="Times-Roman" w:eastAsia="Times-Roman" w:hAnsi="Times-Roman" w:cs="Times-Roman"/>
          <w:sz w:val="24"/>
          <w:szCs w:val="24"/>
          <w:lang w:val="it-IT"/>
        </w:rPr>
        <w:t>02</w:t>
      </w:r>
      <w:r w:rsidR="00804055" w:rsidRPr="00017ED7">
        <w:rPr>
          <w:rFonts w:ascii="Times-Roman" w:eastAsia="Times-Roman" w:hAnsi="Times-Roman" w:cs="Times-Roman"/>
          <w:sz w:val="24"/>
          <w:szCs w:val="24"/>
          <w:lang w:val="it-IT"/>
        </w:rPr>
        <w:t>/</w:t>
      </w:r>
      <w:r w:rsidR="00AC2A12">
        <w:rPr>
          <w:rFonts w:ascii="Times-Roman" w:eastAsia="Times-Roman" w:hAnsi="Times-Roman" w:cs="Times-Roman"/>
          <w:sz w:val="24"/>
          <w:szCs w:val="24"/>
          <w:lang w:val="it-IT"/>
        </w:rPr>
        <w:t>2024</w:t>
      </w:r>
      <w:r w:rsidR="00505A49" w:rsidRPr="00017ED7">
        <w:rPr>
          <w:rFonts w:ascii="Times-Roman" w:eastAsia="Times-Roman" w:hAnsi="Times-Roman" w:cs="Times-Roman"/>
          <w:sz w:val="24"/>
          <w:szCs w:val="24"/>
          <w:lang w:val="it-IT"/>
        </w:rPr>
        <w:t xml:space="preserve">, </w:t>
      </w:r>
      <w:r w:rsidR="00817C56" w:rsidRPr="00017ED7">
        <w:rPr>
          <w:rFonts w:ascii="Times-Roman" w:eastAsia="Times-Roman" w:hAnsi="Times-Roman" w:cs="Times-Roman"/>
          <w:i/>
          <w:iCs/>
          <w:sz w:val="24"/>
          <w:szCs w:val="24"/>
          <w:lang w:val="it-IT"/>
        </w:rPr>
        <w:t>Disciplina per la ricostruzione e riparazione degli edifici</w:t>
      </w:r>
      <w:r w:rsidR="00817C56" w:rsidRPr="004C7990">
        <w:rPr>
          <w:rFonts w:ascii="Times-Roman" w:eastAsia="Times-Roman" w:hAnsi="Times-Roman" w:cs="Times-Roman"/>
          <w:i/>
          <w:iCs/>
          <w:sz w:val="24"/>
          <w:szCs w:val="24"/>
          <w:lang w:val="it-IT"/>
        </w:rPr>
        <w:t xml:space="preserve"> privati soggetti al vincolo del D. Lgs. 42/2004: modalità operative e vincoli</w:t>
      </w:r>
      <w:r w:rsidR="00901BFA" w:rsidRPr="004C7990">
        <w:rPr>
          <w:rFonts w:ascii="Times-Roman" w:eastAsia="Times-Roman" w:hAnsi="Times-Roman" w:cs="Times-Roman"/>
          <w:i/>
          <w:iCs/>
          <w:sz w:val="24"/>
          <w:szCs w:val="24"/>
          <w:lang w:val="it-IT"/>
        </w:rPr>
        <w:t>.</w:t>
      </w:r>
    </w:p>
    <w:p w14:paraId="519442CA" w14:textId="62CD7500" w:rsidR="00912DB7" w:rsidRPr="004C7990" w:rsidRDefault="00912DB7" w:rsidP="709FBAFB">
      <w:pPr>
        <w:spacing w:line="320" w:lineRule="atLeast"/>
        <w:jc w:val="both"/>
        <w:rPr>
          <w:color w:val="000000"/>
          <w:sz w:val="24"/>
          <w:szCs w:val="24"/>
          <w:lang w:val="it-IT"/>
        </w:rPr>
      </w:pPr>
    </w:p>
    <w:p w14:paraId="160B913C" w14:textId="76ED47C2" w:rsidR="008837E3" w:rsidRPr="004C7990" w:rsidRDefault="009B7C01" w:rsidP="4CCC3B19">
      <w:pPr>
        <w:spacing w:after="120" w:line="320" w:lineRule="atLeast"/>
        <w:jc w:val="both"/>
        <w:rPr>
          <w:rFonts w:ascii="Times-Roman" w:eastAsia="Times-Roman" w:hAnsi="Times-Roman" w:cs="Times-Roman"/>
          <w:sz w:val="24"/>
          <w:szCs w:val="24"/>
          <w:lang w:val="it-IT"/>
        </w:rPr>
      </w:pPr>
      <w:r w:rsidRPr="004C7990">
        <w:rPr>
          <w:rFonts w:ascii="Times-Roman" w:eastAsia="Times-Roman" w:hAnsi="Times-Roman" w:cs="Times-Roman"/>
          <w:color w:val="000000" w:themeColor="text1"/>
          <w:sz w:val="24"/>
          <w:szCs w:val="24"/>
          <w:lang w:val="it-IT"/>
        </w:rPr>
        <w:t>L’istanza</w:t>
      </w:r>
      <w:r w:rsidR="0D2539F0" w:rsidRPr="004C7990">
        <w:rPr>
          <w:rFonts w:ascii="Times-Roman" w:eastAsia="Times-Roman" w:hAnsi="Times-Roman" w:cs="Times-Roman"/>
          <w:color w:val="000000" w:themeColor="text1"/>
          <w:sz w:val="24"/>
          <w:szCs w:val="24"/>
          <w:lang w:val="it-IT"/>
        </w:rPr>
        <w:t xml:space="preserve"> </w:t>
      </w:r>
      <w:r w:rsidR="00106D53" w:rsidRPr="004C7990">
        <w:rPr>
          <w:rFonts w:ascii="Times-Roman" w:eastAsia="Times-Roman" w:hAnsi="Times-Roman" w:cs="Times-Roman"/>
          <w:sz w:val="24"/>
          <w:szCs w:val="24"/>
          <w:lang w:val="it-IT"/>
        </w:rPr>
        <w:t>è stata presentata dal Sig</w:t>
      </w:r>
      <w:r w:rsidR="008837E3" w:rsidRPr="004C7990">
        <w:rPr>
          <w:rFonts w:ascii="Times-Roman" w:eastAsia="Times-Roman" w:hAnsi="Times-Roman" w:cs="Times-Roman"/>
          <w:sz w:val="24"/>
          <w:szCs w:val="24"/>
          <w:lang w:val="it-IT"/>
        </w:rPr>
        <w:t>.</w:t>
      </w:r>
      <w:r w:rsidR="00901BFA" w:rsidRPr="004C7990">
        <w:rPr>
          <w:rFonts w:ascii="Times-Roman" w:eastAsia="Times-Roman" w:hAnsi="Times-Roman" w:cs="Times-Roman"/>
          <w:sz w:val="24"/>
          <w:szCs w:val="24"/>
          <w:lang w:val="it-IT"/>
        </w:rPr>
        <w:t>/</w:t>
      </w:r>
      <w:r w:rsidR="008837E3" w:rsidRPr="004C7990">
        <w:rPr>
          <w:rFonts w:ascii="Times-Roman" w:eastAsia="Times-Roman" w:hAnsi="Times-Roman" w:cs="Times-Roman"/>
          <w:sz w:val="24"/>
          <w:szCs w:val="24"/>
          <w:lang w:val="it-IT"/>
        </w:rPr>
        <w:t xml:space="preserve">Sig.ra </w:t>
      </w:r>
      <w:r w:rsidR="00106D53" w:rsidRPr="004C7990">
        <w:rPr>
          <w:rFonts w:ascii="Times-Roman" w:eastAsia="Times-Roman" w:hAnsi="Times-Roman" w:cs="Times-Roman"/>
          <w:sz w:val="24"/>
          <w:szCs w:val="24"/>
          <w:lang w:val="it-IT"/>
        </w:rPr>
        <w:t>_____________</w:t>
      </w:r>
      <w:r w:rsidR="008837E3" w:rsidRPr="004C7990">
        <w:rPr>
          <w:rFonts w:ascii="Times-Roman" w:eastAsia="Times-Roman" w:hAnsi="Times-Roman" w:cs="Times-Roman"/>
          <w:sz w:val="24"/>
          <w:szCs w:val="24"/>
          <w:lang w:val="it-IT"/>
        </w:rPr>
        <w:t>___________</w:t>
      </w:r>
      <w:r w:rsidR="00B62291" w:rsidRPr="004C7990">
        <w:rPr>
          <w:rFonts w:ascii="Times-Roman" w:eastAsia="Times-Roman" w:hAnsi="Times-Roman" w:cs="Times-Roman"/>
          <w:sz w:val="24"/>
          <w:szCs w:val="24"/>
          <w:lang w:val="it-IT"/>
        </w:rPr>
        <w:t>_</w:t>
      </w:r>
      <w:r w:rsidR="00901BFA" w:rsidRPr="004C7990">
        <w:rPr>
          <w:rFonts w:ascii="Times-Roman" w:eastAsia="Times-Roman" w:hAnsi="Times-Roman" w:cs="Times-Roman"/>
          <w:sz w:val="24"/>
          <w:szCs w:val="24"/>
          <w:lang w:val="it-IT"/>
        </w:rPr>
        <w:t>___</w:t>
      </w:r>
      <w:r w:rsidR="008837E3" w:rsidRPr="004C7990">
        <w:rPr>
          <w:rFonts w:ascii="Times-Roman" w:eastAsia="Times-Roman" w:hAnsi="Times-Roman" w:cs="Times-Roman"/>
          <w:sz w:val="24"/>
          <w:szCs w:val="24"/>
          <w:lang w:val="it-IT"/>
        </w:rPr>
        <w:t>, residente in __________________, via _______________________</w:t>
      </w:r>
      <w:r w:rsidR="00B62291" w:rsidRPr="004C7990">
        <w:rPr>
          <w:rFonts w:ascii="Times-Roman" w:eastAsia="Times-Roman" w:hAnsi="Times-Roman" w:cs="Times-Roman"/>
          <w:sz w:val="24"/>
          <w:szCs w:val="24"/>
          <w:lang w:val="it-IT"/>
        </w:rPr>
        <w:t>_______</w:t>
      </w:r>
      <w:r w:rsidR="00901BFA" w:rsidRPr="004C7990">
        <w:rPr>
          <w:rFonts w:ascii="Times-Roman" w:eastAsia="Times-Roman" w:hAnsi="Times-Roman" w:cs="Times-Roman"/>
          <w:sz w:val="24"/>
          <w:szCs w:val="24"/>
          <w:lang w:val="it-IT"/>
        </w:rPr>
        <w:t>____</w:t>
      </w:r>
      <w:r w:rsidR="008837E3" w:rsidRPr="004C7990">
        <w:rPr>
          <w:rFonts w:ascii="Times-Roman" w:eastAsia="Times-Roman" w:hAnsi="Times-Roman" w:cs="Times-Roman"/>
          <w:sz w:val="24"/>
          <w:szCs w:val="24"/>
          <w:lang w:val="it-IT"/>
        </w:rPr>
        <w:t>, C.F. _______________________,</w:t>
      </w:r>
      <w:r w:rsidR="53E5B73C" w:rsidRPr="004C7990">
        <w:rPr>
          <w:rFonts w:ascii="Times-Roman" w:eastAsia="Times-Roman" w:hAnsi="Times-Roman" w:cs="Times-Roman"/>
          <w:sz w:val="24"/>
          <w:szCs w:val="24"/>
          <w:lang w:val="it-IT"/>
        </w:rPr>
        <w:t xml:space="preserve"> </w:t>
      </w:r>
      <w:r w:rsidR="008837E3" w:rsidRPr="004C7990">
        <w:rPr>
          <w:rFonts w:ascii="Times-Roman" w:eastAsia="Times-Roman" w:hAnsi="Times-Roman" w:cs="Times-Roman"/>
          <w:sz w:val="24"/>
          <w:szCs w:val="24"/>
          <w:lang w:val="it-IT"/>
        </w:rPr>
        <w:t>in qualità di</w:t>
      </w:r>
      <w:r w:rsidR="63E84C7C" w:rsidRPr="004C7990">
        <w:rPr>
          <w:rFonts w:ascii="Times-Roman" w:eastAsia="Times-Roman" w:hAnsi="Times-Roman" w:cs="Times-Roman"/>
          <w:sz w:val="24"/>
          <w:szCs w:val="24"/>
          <w:lang w:val="it-IT"/>
        </w:rPr>
        <w:t>________________________</w:t>
      </w:r>
      <w:r w:rsidR="00901BFA" w:rsidRPr="004C7990">
        <w:rPr>
          <w:rFonts w:ascii="Times-Roman" w:eastAsia="Times-Roman" w:hAnsi="Times-Roman" w:cs="Times-Roman"/>
          <w:sz w:val="24"/>
          <w:szCs w:val="24"/>
          <w:lang w:val="it-IT"/>
        </w:rPr>
        <w:t>_______</w:t>
      </w:r>
      <w:r w:rsidR="63E84C7C" w:rsidRPr="004C7990">
        <w:rPr>
          <w:rFonts w:ascii="Times-Roman" w:eastAsia="Times-Roman" w:hAnsi="Times-Roman" w:cs="Times-Roman"/>
          <w:sz w:val="24"/>
          <w:szCs w:val="24"/>
          <w:lang w:val="it-IT"/>
        </w:rPr>
        <w:t>.</w:t>
      </w:r>
    </w:p>
    <w:p w14:paraId="6E41E25B" w14:textId="7AA53055" w:rsidR="0068266B" w:rsidRPr="004C7990" w:rsidRDefault="00106D53" w:rsidP="709FBAFB">
      <w:pPr>
        <w:spacing w:line="320" w:lineRule="atLeast"/>
        <w:jc w:val="both"/>
        <w:rPr>
          <w:color w:val="000000"/>
          <w:sz w:val="24"/>
          <w:szCs w:val="24"/>
          <w:lang w:val="it-IT"/>
        </w:rPr>
      </w:pPr>
      <w:r w:rsidRPr="004C7990">
        <w:rPr>
          <w:rFonts w:ascii="Times-Roman" w:eastAsia="Times-Roman" w:hAnsi="Times-Roman" w:cs="Times-Roman"/>
          <w:sz w:val="24"/>
          <w:szCs w:val="24"/>
          <w:lang w:val="it-IT"/>
        </w:rPr>
        <w:t>dell’edificio sito nel Comune di</w:t>
      </w:r>
      <w:r w:rsidR="008837E3" w:rsidRPr="004C7990">
        <w:rPr>
          <w:rFonts w:ascii="Times-Roman" w:eastAsia="Times-Roman" w:hAnsi="Times-Roman" w:cs="Times-Roman"/>
          <w:sz w:val="24"/>
          <w:szCs w:val="24"/>
          <w:lang w:val="it-IT"/>
        </w:rPr>
        <w:t xml:space="preserve"> </w:t>
      </w:r>
      <w:r w:rsidRPr="004C7990">
        <w:rPr>
          <w:rFonts w:ascii="Times-Roman" w:eastAsia="Times-Roman" w:hAnsi="Times-Roman" w:cs="Times-Roman"/>
          <w:sz w:val="24"/>
          <w:szCs w:val="24"/>
          <w:lang w:val="it-IT"/>
        </w:rPr>
        <w:t>__________</w:t>
      </w:r>
      <w:r w:rsidR="008837E3" w:rsidRPr="004C7990">
        <w:rPr>
          <w:rFonts w:ascii="Times-Roman" w:eastAsia="Times-Roman" w:hAnsi="Times-Roman" w:cs="Times-Roman"/>
          <w:sz w:val="24"/>
          <w:szCs w:val="24"/>
          <w:lang w:val="it-IT"/>
        </w:rPr>
        <w:t>____ (__)</w:t>
      </w:r>
      <w:r w:rsidRPr="004C7990">
        <w:rPr>
          <w:rFonts w:ascii="Times-Roman" w:eastAsia="Times-Roman" w:hAnsi="Times-Roman" w:cs="Times-Roman"/>
          <w:sz w:val="24"/>
          <w:szCs w:val="24"/>
          <w:lang w:val="it-IT"/>
        </w:rPr>
        <w:t xml:space="preserve">, </w:t>
      </w:r>
      <w:r w:rsidR="0059409F" w:rsidRPr="004C7990">
        <w:rPr>
          <w:rFonts w:ascii="Times-Roman" w:eastAsia="Times-Roman" w:hAnsi="Times-Roman" w:cs="Times-Roman"/>
          <w:sz w:val="24"/>
          <w:szCs w:val="24"/>
          <w:lang w:val="it-IT"/>
        </w:rPr>
        <w:t xml:space="preserve">denominato ____________________________________________________________________, </w:t>
      </w:r>
      <w:r w:rsidRPr="004C7990">
        <w:rPr>
          <w:rFonts w:ascii="Times-Roman" w:eastAsia="Times-Roman" w:hAnsi="Times-Roman" w:cs="Times-Roman"/>
          <w:sz w:val="24"/>
          <w:szCs w:val="24"/>
          <w:lang w:val="it-IT"/>
        </w:rPr>
        <w:t>identificato al NCEU/Catasto Terreni foglio n. _____, mappale</w:t>
      </w:r>
      <w:r w:rsidR="004F6DA0" w:rsidRPr="004C7990">
        <w:rPr>
          <w:rFonts w:ascii="Times-Roman" w:eastAsia="Times-Roman" w:hAnsi="Times-Roman" w:cs="Times-Roman"/>
          <w:sz w:val="24"/>
          <w:szCs w:val="24"/>
          <w:lang w:val="it-IT"/>
        </w:rPr>
        <w:t>/i</w:t>
      </w:r>
      <w:r w:rsidRPr="004C7990">
        <w:rPr>
          <w:rFonts w:ascii="Times-Roman" w:eastAsia="Times-Roman" w:hAnsi="Times-Roman" w:cs="Times-Roman"/>
          <w:sz w:val="24"/>
          <w:szCs w:val="24"/>
          <w:lang w:val="it-IT"/>
        </w:rPr>
        <w:t xml:space="preserve"> n. __________</w:t>
      </w:r>
      <w:r w:rsidR="00BE519C" w:rsidRPr="004C7990">
        <w:rPr>
          <w:rFonts w:ascii="Times-Roman" w:eastAsia="Times-Roman" w:hAnsi="Times-Roman" w:cs="Times-Roman"/>
          <w:sz w:val="24"/>
          <w:szCs w:val="24"/>
          <w:lang w:val="it-IT"/>
        </w:rPr>
        <w:t>____</w:t>
      </w:r>
      <w:r w:rsidRPr="004C7990">
        <w:rPr>
          <w:rFonts w:ascii="Times-Roman" w:eastAsia="Times-Roman" w:hAnsi="Times-Roman" w:cs="Times-Roman"/>
          <w:sz w:val="24"/>
          <w:szCs w:val="24"/>
          <w:lang w:val="it-IT"/>
        </w:rPr>
        <w:t xml:space="preserve">; </w:t>
      </w:r>
    </w:p>
    <w:p w14:paraId="33FDC40E" w14:textId="62CD7500" w:rsidR="00AB29E0" w:rsidRPr="004C7990" w:rsidRDefault="00106D53" w:rsidP="709FBAFB">
      <w:pPr>
        <w:spacing w:line="320" w:lineRule="atLeast"/>
        <w:jc w:val="both"/>
        <w:rPr>
          <w:color w:val="000000"/>
          <w:sz w:val="24"/>
          <w:szCs w:val="24"/>
          <w:lang w:val="it-IT"/>
        </w:rPr>
      </w:pPr>
      <w:r w:rsidRPr="004C7990">
        <w:rPr>
          <w:rFonts w:ascii="Times-Roman" w:eastAsia="Times-Roman" w:hAnsi="Times-Roman" w:cs="Times-Roman"/>
          <w:sz w:val="24"/>
          <w:szCs w:val="24"/>
          <w:lang w:val="it-IT"/>
        </w:rPr>
        <w:t xml:space="preserve"> </w:t>
      </w:r>
    </w:p>
    <w:p w14:paraId="29571FE2" w14:textId="4ABC19E0" w:rsidR="00830270" w:rsidRPr="004C7990" w:rsidRDefault="007C6E64" w:rsidP="709FBAFB">
      <w:pPr>
        <w:spacing w:line="320" w:lineRule="atLeast"/>
        <w:jc w:val="both"/>
        <w:rPr>
          <w:sz w:val="24"/>
          <w:szCs w:val="24"/>
          <w:lang w:val="it-IT"/>
        </w:rPr>
      </w:pPr>
      <w:r w:rsidRPr="004C7990">
        <w:rPr>
          <w:rFonts w:ascii="Times-Roman" w:eastAsia="Times-Roman" w:hAnsi="Times-Roman" w:cs="Times-Roman"/>
          <w:sz w:val="24"/>
          <w:szCs w:val="24"/>
          <w:lang w:val="it-IT"/>
        </w:rPr>
        <w:t xml:space="preserve">che, </w:t>
      </w:r>
      <w:r w:rsidRPr="00BA74EA">
        <w:rPr>
          <w:rFonts w:ascii="Times-Roman" w:eastAsia="Times-Roman" w:hAnsi="Times-Roman" w:cs="Times-Roman"/>
          <w:color w:val="000000" w:themeColor="text1"/>
          <w:sz w:val="24"/>
          <w:szCs w:val="24"/>
          <w:lang w:val="it-IT"/>
        </w:rPr>
        <w:t xml:space="preserve">con </w:t>
      </w:r>
      <w:r w:rsidR="00391846" w:rsidRPr="007432A5">
        <w:rPr>
          <w:rFonts w:ascii="Times-Roman" w:eastAsia="Times-Roman" w:hAnsi="Times-Roman" w:cs="Times-Roman"/>
          <w:color w:val="000000" w:themeColor="text1"/>
          <w:sz w:val="24"/>
          <w:szCs w:val="24"/>
          <w:lang w:val="it-IT"/>
        </w:rPr>
        <w:t>Attestazione di congruità della spesa</w:t>
      </w:r>
      <w:r w:rsidR="009B1E89" w:rsidRPr="007432A5">
        <w:rPr>
          <w:rFonts w:ascii="Times-Roman" w:eastAsia="Times-Roman" w:hAnsi="Times-Roman" w:cs="Times-Roman"/>
          <w:color w:val="000000" w:themeColor="text1"/>
          <w:sz w:val="24"/>
          <w:szCs w:val="24"/>
          <w:lang w:val="it-IT"/>
        </w:rPr>
        <w:t xml:space="preserve"> da parte</w:t>
      </w:r>
      <w:r w:rsidR="00BA74EA" w:rsidRPr="007432A5">
        <w:rPr>
          <w:rFonts w:ascii="Times-Roman" w:eastAsia="Times-Roman" w:hAnsi="Times-Roman" w:cs="Times-Roman"/>
          <w:color w:val="000000" w:themeColor="text1"/>
          <w:sz w:val="24"/>
          <w:szCs w:val="24"/>
          <w:lang w:val="it-IT"/>
        </w:rPr>
        <w:t xml:space="preserve"> dell’Agenzia Regionale</w:t>
      </w:r>
      <w:r w:rsidR="00845CBA">
        <w:rPr>
          <w:rFonts w:ascii="Times-Roman" w:eastAsia="Times-Roman" w:hAnsi="Times-Roman" w:cs="Times-Roman"/>
          <w:color w:val="000000" w:themeColor="text1"/>
          <w:sz w:val="24"/>
          <w:szCs w:val="24"/>
          <w:lang w:val="it-IT"/>
        </w:rPr>
        <w:t xml:space="preserve"> </w:t>
      </w:r>
      <w:r w:rsidR="00BA74EA" w:rsidRPr="007432A5">
        <w:rPr>
          <w:rFonts w:ascii="Times-Roman" w:eastAsia="Times-Roman" w:hAnsi="Times-Roman" w:cs="Times-Roman"/>
          <w:color w:val="000000" w:themeColor="text1"/>
          <w:sz w:val="24"/>
          <w:szCs w:val="24"/>
          <w:lang w:val="it-IT"/>
        </w:rPr>
        <w:t>Ricostruzion</w:t>
      </w:r>
      <w:r w:rsidR="00845CBA">
        <w:rPr>
          <w:rFonts w:ascii="Times-Roman" w:eastAsia="Times-Roman" w:hAnsi="Times-Roman" w:cs="Times-Roman"/>
          <w:color w:val="000000" w:themeColor="text1"/>
          <w:sz w:val="24"/>
          <w:szCs w:val="24"/>
          <w:lang w:val="it-IT"/>
        </w:rPr>
        <w:t>i</w:t>
      </w:r>
      <w:r w:rsidR="00C45652" w:rsidRPr="007432A5">
        <w:rPr>
          <w:rFonts w:ascii="Times-Roman" w:eastAsia="Times-Roman" w:hAnsi="Times-Roman" w:cs="Times-Roman"/>
          <w:sz w:val="24"/>
          <w:szCs w:val="24"/>
          <w:lang w:val="it-IT" w:eastAsia="it-IT"/>
        </w:rPr>
        <w:t xml:space="preserve"> </w:t>
      </w:r>
      <w:r w:rsidR="00BA74EA" w:rsidRPr="007432A5">
        <w:rPr>
          <w:rFonts w:ascii="Times-Roman" w:eastAsia="Times-Roman" w:hAnsi="Times-Roman" w:cs="Times-Roman"/>
          <w:color w:val="000000" w:themeColor="text1"/>
          <w:sz w:val="24"/>
          <w:szCs w:val="24"/>
          <w:lang w:val="it-IT"/>
        </w:rPr>
        <w:t>prot</w:t>
      </w:r>
      <w:r w:rsidRPr="004C7990">
        <w:rPr>
          <w:rFonts w:ascii="Times-Roman" w:eastAsia="Times-Roman" w:hAnsi="Times-Roman" w:cs="Times-Roman"/>
          <w:color w:val="000000" w:themeColor="text1"/>
          <w:sz w:val="24"/>
          <w:szCs w:val="24"/>
          <w:lang w:val="it-IT"/>
        </w:rPr>
        <w:t>.</w:t>
      </w:r>
      <w:r w:rsidRPr="004C7990">
        <w:rPr>
          <w:rFonts w:ascii="Times-Roman" w:eastAsia="Times-Roman" w:hAnsi="Times-Roman" w:cs="Times-Roman"/>
          <w:sz w:val="24"/>
          <w:szCs w:val="24"/>
          <w:lang w:val="it-IT"/>
        </w:rPr>
        <w:t xml:space="preserve"> ___________________ del ___________________, è stato </w:t>
      </w:r>
      <w:r w:rsidR="00B05644">
        <w:rPr>
          <w:rFonts w:ascii="Times-Roman" w:eastAsia="Times-Roman" w:hAnsi="Times-Roman" w:cs="Times-Roman"/>
          <w:sz w:val="24"/>
          <w:szCs w:val="24"/>
          <w:lang w:val="it-IT"/>
        </w:rPr>
        <w:t xml:space="preserve">approvato </w:t>
      </w:r>
      <w:r w:rsidR="00E44526">
        <w:rPr>
          <w:rFonts w:ascii="Times-Roman" w:eastAsia="Times-Roman" w:hAnsi="Times-Roman" w:cs="Times-Roman"/>
          <w:sz w:val="24"/>
          <w:szCs w:val="24"/>
          <w:lang w:val="it-IT"/>
        </w:rPr>
        <w:t xml:space="preserve">il progetto relativo all’edificio su indicato, e </w:t>
      </w:r>
      <w:r w:rsidR="00BA74EA">
        <w:rPr>
          <w:rFonts w:ascii="Times-Roman" w:eastAsia="Times-Roman" w:hAnsi="Times-Roman" w:cs="Times-Roman"/>
          <w:sz w:val="24"/>
          <w:szCs w:val="24"/>
          <w:lang w:val="it-IT"/>
        </w:rPr>
        <w:t>determinato</w:t>
      </w:r>
      <w:r w:rsidR="00BA74EA" w:rsidRPr="004C7990">
        <w:rPr>
          <w:rFonts w:ascii="Times-Roman" w:eastAsia="Times-Roman" w:hAnsi="Times-Roman" w:cs="Times-Roman"/>
          <w:sz w:val="24"/>
          <w:szCs w:val="24"/>
          <w:lang w:val="it-IT"/>
        </w:rPr>
        <w:t xml:space="preserve"> </w:t>
      </w:r>
      <w:r w:rsidRPr="004C7990">
        <w:rPr>
          <w:rFonts w:ascii="Times-Roman" w:eastAsia="Times-Roman" w:hAnsi="Times-Roman" w:cs="Times-Roman"/>
          <w:sz w:val="24"/>
          <w:szCs w:val="24"/>
          <w:lang w:val="it-IT"/>
        </w:rPr>
        <w:t xml:space="preserve">un contributo </w:t>
      </w:r>
      <w:r w:rsidR="00B05644">
        <w:rPr>
          <w:rFonts w:ascii="Times-Roman" w:eastAsia="Times-Roman" w:hAnsi="Times-Roman" w:cs="Times-Roman"/>
          <w:sz w:val="24"/>
          <w:szCs w:val="24"/>
          <w:lang w:val="it-IT"/>
        </w:rPr>
        <w:t>concedibile</w:t>
      </w:r>
      <w:r w:rsidR="00B05644" w:rsidRPr="004C7990">
        <w:rPr>
          <w:rFonts w:ascii="Times-Roman" w:eastAsia="Times-Roman" w:hAnsi="Times-Roman" w:cs="Times-Roman"/>
          <w:sz w:val="24"/>
          <w:szCs w:val="24"/>
          <w:lang w:val="it-IT"/>
        </w:rPr>
        <w:t xml:space="preserve"> </w:t>
      </w:r>
      <w:r w:rsidRPr="004C7990">
        <w:rPr>
          <w:rFonts w:ascii="Times-Roman" w:eastAsia="Times-Roman" w:hAnsi="Times-Roman" w:cs="Times-Roman"/>
          <w:sz w:val="24"/>
          <w:szCs w:val="24"/>
          <w:lang w:val="it-IT"/>
        </w:rPr>
        <w:t>pari a</w:t>
      </w:r>
      <w:r w:rsidR="00BF0B29" w:rsidRPr="004C7990">
        <w:rPr>
          <w:rFonts w:ascii="Times-Roman" w:eastAsia="Times-Roman" w:hAnsi="Times-Roman" w:cs="Times-Roman"/>
          <w:sz w:val="24"/>
          <w:szCs w:val="24"/>
          <w:lang w:val="it-IT"/>
        </w:rPr>
        <w:t>d</w:t>
      </w:r>
      <w:r w:rsidRPr="004C7990">
        <w:rPr>
          <w:rFonts w:ascii="Times-Roman" w:eastAsia="Times-Roman" w:hAnsi="Times-Roman" w:cs="Times-Roman"/>
          <w:sz w:val="24"/>
          <w:szCs w:val="24"/>
          <w:lang w:val="it-IT"/>
        </w:rPr>
        <w:t xml:space="preserve"> € </w:t>
      </w:r>
      <w:r w:rsidR="00BF0B29" w:rsidRPr="004C7990">
        <w:rPr>
          <w:rFonts w:ascii="Times-Roman" w:eastAsia="Times-Roman" w:hAnsi="Times-Roman" w:cs="Times-Roman"/>
          <w:sz w:val="24"/>
          <w:szCs w:val="24"/>
          <w:lang w:val="it-IT"/>
        </w:rPr>
        <w:t>__________</w:t>
      </w:r>
      <w:r w:rsidRPr="004C7990">
        <w:rPr>
          <w:rFonts w:ascii="Times-Roman" w:eastAsia="Times-Roman" w:hAnsi="Times-Roman" w:cs="Times-Roman"/>
          <w:sz w:val="24"/>
          <w:szCs w:val="24"/>
          <w:lang w:val="it-IT"/>
        </w:rPr>
        <w:t>_____________</w:t>
      </w:r>
      <w:r w:rsidR="00BF0B29" w:rsidRPr="004C7990">
        <w:rPr>
          <w:rFonts w:ascii="Times-Roman" w:eastAsia="Times-Roman" w:hAnsi="Times-Roman" w:cs="Times-Roman"/>
          <w:sz w:val="24"/>
          <w:szCs w:val="24"/>
          <w:lang w:val="it-IT"/>
        </w:rPr>
        <w:t>_________________</w:t>
      </w:r>
      <w:r w:rsidR="00C45652" w:rsidRPr="004C7990">
        <w:rPr>
          <w:rFonts w:ascii="Times-Roman" w:eastAsia="Times-Roman" w:hAnsi="Times-Roman" w:cs="Times-Roman"/>
          <w:sz w:val="24"/>
          <w:szCs w:val="24"/>
          <w:lang w:val="it-IT"/>
        </w:rPr>
        <w:t xml:space="preserve"> </w:t>
      </w:r>
      <w:proofErr w:type="gramStart"/>
      <w:r w:rsidR="001D3D1F" w:rsidRPr="004C7990">
        <w:rPr>
          <w:rFonts w:ascii="Times-Roman" w:eastAsia="Times-Roman" w:hAnsi="Times-Roman" w:cs="Times-Roman"/>
          <w:sz w:val="24"/>
          <w:szCs w:val="24"/>
          <w:lang w:val="it-IT"/>
        </w:rPr>
        <w:t>(</w:t>
      </w:r>
      <w:r w:rsidR="00690465" w:rsidRPr="004C7990">
        <w:rPr>
          <w:rFonts w:ascii="Times-Roman" w:eastAsia="Times-Roman" w:hAnsi="Times-Roman" w:cs="Times-Roman"/>
          <w:sz w:val="24"/>
          <w:szCs w:val="24"/>
          <w:lang w:val="it-IT"/>
        </w:rPr>
        <w:t xml:space="preserve"> </w:t>
      </w:r>
      <w:r w:rsidR="001D3D1F" w:rsidRPr="004C7990">
        <w:rPr>
          <w:rFonts w:ascii="Times-Roman" w:eastAsia="Times-Roman" w:hAnsi="Times-Roman" w:cs="Times-Roman"/>
          <w:sz w:val="24"/>
          <w:szCs w:val="24"/>
          <w:lang w:val="it-IT"/>
        </w:rPr>
        <w:t>_</w:t>
      </w:r>
      <w:proofErr w:type="gramEnd"/>
      <w:r w:rsidR="001D3D1F" w:rsidRPr="004C7990">
        <w:rPr>
          <w:rFonts w:ascii="Times-Roman" w:eastAsia="Times-Roman" w:hAnsi="Times-Roman" w:cs="Times-Roman"/>
          <w:sz w:val="24"/>
          <w:szCs w:val="24"/>
          <w:lang w:val="it-IT"/>
        </w:rPr>
        <w:t>_______________</w:t>
      </w:r>
      <w:r w:rsidR="00C45652" w:rsidRPr="004C7990">
        <w:rPr>
          <w:rFonts w:ascii="Times-Roman" w:eastAsia="Times-Roman" w:hAnsi="Times-Roman" w:cs="Times-Roman"/>
          <w:sz w:val="24"/>
          <w:szCs w:val="24"/>
          <w:lang w:val="it-IT"/>
        </w:rPr>
        <w:t>___________</w:t>
      </w:r>
      <w:r w:rsidR="00690465" w:rsidRPr="004C7990">
        <w:rPr>
          <w:rFonts w:ascii="Times-Roman" w:eastAsia="Times-Roman" w:hAnsi="Times-Roman" w:cs="Times-Roman"/>
          <w:sz w:val="24"/>
          <w:szCs w:val="24"/>
          <w:lang w:val="it-IT"/>
        </w:rPr>
        <w:t xml:space="preserve"> </w:t>
      </w:r>
      <w:r w:rsidR="001D3D1F" w:rsidRPr="004C7990">
        <w:rPr>
          <w:rFonts w:ascii="Times-Roman" w:eastAsia="Times-Roman" w:hAnsi="Times-Roman" w:cs="Times-Roman"/>
          <w:sz w:val="24"/>
          <w:szCs w:val="24"/>
          <w:lang w:val="it-IT"/>
        </w:rPr>
        <w:t>)</w:t>
      </w:r>
      <w:r w:rsidR="00AB29E0" w:rsidRPr="004C7990">
        <w:rPr>
          <w:rFonts w:ascii="Times-Roman" w:eastAsia="Times-Roman" w:hAnsi="Times-Roman" w:cs="Times-Roman"/>
          <w:sz w:val="24"/>
          <w:szCs w:val="24"/>
          <w:lang w:val="it-IT"/>
        </w:rPr>
        <w:t>;</w:t>
      </w:r>
    </w:p>
    <w:p w14:paraId="25277D94" w14:textId="62CD7500" w:rsidR="00C45652" w:rsidRPr="004C7990" w:rsidRDefault="00C45652" w:rsidP="709FBAFB">
      <w:pPr>
        <w:spacing w:line="320" w:lineRule="atLeast"/>
        <w:jc w:val="both"/>
        <w:rPr>
          <w:b/>
          <w:bCs/>
          <w:sz w:val="24"/>
          <w:szCs w:val="24"/>
          <w:lang w:val="it-IT" w:eastAsia="it-IT"/>
        </w:rPr>
      </w:pPr>
    </w:p>
    <w:p w14:paraId="50F7343C" w14:textId="025CB1B0" w:rsidR="00830270" w:rsidRPr="00017ED7" w:rsidRDefault="007C6E64" w:rsidP="4CCC3B19">
      <w:pPr>
        <w:spacing w:after="120" w:line="320" w:lineRule="atLeast"/>
        <w:jc w:val="center"/>
        <w:rPr>
          <w:b/>
          <w:bCs/>
          <w:sz w:val="24"/>
          <w:szCs w:val="24"/>
          <w:lang w:val="it-IT"/>
        </w:rPr>
      </w:pPr>
      <w:r w:rsidRPr="00017ED7">
        <w:rPr>
          <w:rFonts w:ascii="Times-Roman" w:eastAsia="Times-Roman" w:hAnsi="Times-Roman" w:cs="Times-Roman"/>
          <w:b/>
          <w:bCs/>
          <w:sz w:val="24"/>
          <w:szCs w:val="24"/>
          <w:lang w:val="it-IT"/>
        </w:rPr>
        <w:t>PREMESSO ALTRESÌ</w:t>
      </w:r>
    </w:p>
    <w:p w14:paraId="224749F0" w14:textId="0958498E" w:rsidR="00D7645C" w:rsidRDefault="007C6E64" w:rsidP="00D7645C">
      <w:pPr>
        <w:pStyle w:val="Default"/>
      </w:pPr>
      <w:r w:rsidRPr="00017ED7">
        <w:rPr>
          <w:rFonts w:ascii="Times-Roman" w:eastAsia="Times-Roman" w:hAnsi="Times-Roman" w:cs="Times-Roman"/>
          <w:color w:val="000000" w:themeColor="text1"/>
        </w:rPr>
        <w:t xml:space="preserve">che, ai sensi dell’art. </w:t>
      </w:r>
      <w:r w:rsidR="00C45652" w:rsidRPr="00017ED7">
        <w:rPr>
          <w:rFonts w:ascii="Times-Roman" w:eastAsia="Times-Roman" w:hAnsi="Times-Roman" w:cs="Times-Roman"/>
          <w:color w:val="000000" w:themeColor="text1"/>
        </w:rPr>
        <w:t>1</w:t>
      </w:r>
      <w:r w:rsidR="00CE0424" w:rsidRPr="00017ED7">
        <w:rPr>
          <w:rFonts w:ascii="Times-Roman" w:eastAsia="Times-Roman" w:hAnsi="Times-Roman" w:cs="Times-Roman"/>
          <w:color w:val="000000" w:themeColor="text1"/>
        </w:rPr>
        <w:t>0</w:t>
      </w:r>
      <w:r w:rsidR="00EE5086" w:rsidRPr="00017ED7">
        <w:rPr>
          <w:rFonts w:ascii="Times-Roman" w:eastAsia="Times-Roman" w:hAnsi="Times-Roman" w:cs="Times-Roman"/>
          <w:color w:val="000000" w:themeColor="text1"/>
        </w:rPr>
        <w:t xml:space="preserve">, comma </w:t>
      </w:r>
      <w:r w:rsidR="00CE0424" w:rsidRPr="00017ED7">
        <w:rPr>
          <w:rFonts w:ascii="Times-Roman" w:eastAsia="Times-Roman" w:hAnsi="Times-Roman" w:cs="Times-Roman"/>
          <w:color w:val="000000" w:themeColor="text1"/>
        </w:rPr>
        <w:t>8</w:t>
      </w:r>
      <w:r w:rsidR="00B75722" w:rsidRPr="00017ED7">
        <w:rPr>
          <w:rFonts w:ascii="Times-Roman" w:eastAsia="Times-Roman" w:hAnsi="Times-Roman" w:cs="Times-Roman"/>
          <w:color w:val="000000" w:themeColor="text1"/>
        </w:rPr>
        <w:t>,</w:t>
      </w:r>
      <w:r w:rsidRPr="00017ED7">
        <w:rPr>
          <w:rFonts w:ascii="Times-Roman" w:eastAsia="Times-Roman" w:hAnsi="Times-Roman" w:cs="Times-Roman"/>
          <w:color w:val="000000" w:themeColor="text1"/>
        </w:rPr>
        <w:t xml:space="preserve"> </w:t>
      </w:r>
      <w:r w:rsidRPr="00017ED7">
        <w:rPr>
          <w:rFonts w:ascii="Times-Roman" w:eastAsia="Times-Roman" w:hAnsi="Times-Roman" w:cs="Times-Roman"/>
          <w:b/>
          <w:bCs/>
        </w:rPr>
        <w:t>dell’Ordinanza n</w:t>
      </w:r>
      <w:r w:rsidRPr="00AC2A12">
        <w:rPr>
          <w:rFonts w:ascii="Times-Roman" w:eastAsia="Times-Roman" w:hAnsi="Times-Roman" w:cs="Times-Roman"/>
          <w:b/>
          <w:bCs/>
        </w:rPr>
        <w:t>.</w:t>
      </w:r>
      <w:r w:rsidR="00B37932" w:rsidRPr="00AC2A12">
        <w:rPr>
          <w:rFonts w:ascii="Times-Roman" w:eastAsia="Times-Roman" w:hAnsi="Times-Roman" w:cs="Times-Roman"/>
          <w:b/>
          <w:bCs/>
        </w:rPr>
        <w:t xml:space="preserve"> </w:t>
      </w:r>
      <w:r w:rsidR="00AC2A12" w:rsidRPr="00AC2A12">
        <w:rPr>
          <w:rFonts w:ascii="Times-Roman" w:eastAsia="Times-Roman" w:hAnsi="Times-Roman" w:cs="Times-Roman"/>
          <w:b/>
          <w:bCs/>
        </w:rPr>
        <w:t>4</w:t>
      </w:r>
      <w:r w:rsidR="00B37932" w:rsidRPr="00AC2A12">
        <w:rPr>
          <w:rFonts w:ascii="Times-Roman" w:eastAsia="Times-Roman" w:hAnsi="Times-Roman" w:cs="Times-Roman"/>
          <w:b/>
          <w:bCs/>
        </w:rPr>
        <w:t xml:space="preserve"> del </w:t>
      </w:r>
      <w:r w:rsidR="00AC2A12" w:rsidRPr="00AC2A12">
        <w:rPr>
          <w:rFonts w:ascii="Times-Roman" w:eastAsia="Times-Roman" w:hAnsi="Times-Roman" w:cs="Times-Roman"/>
          <w:b/>
          <w:bCs/>
        </w:rPr>
        <w:t>29</w:t>
      </w:r>
      <w:r w:rsidR="00B37932" w:rsidRPr="00AC2A12">
        <w:rPr>
          <w:rFonts w:ascii="Times-Roman" w:eastAsia="Times-Roman" w:hAnsi="Times-Roman" w:cs="Times-Roman"/>
          <w:b/>
          <w:bCs/>
        </w:rPr>
        <w:t>/</w:t>
      </w:r>
      <w:r w:rsidR="00AC2A12" w:rsidRPr="00AC2A12">
        <w:rPr>
          <w:rFonts w:ascii="Times-Roman" w:eastAsia="Times-Roman" w:hAnsi="Times-Roman" w:cs="Times-Roman"/>
          <w:b/>
          <w:bCs/>
        </w:rPr>
        <w:t>02</w:t>
      </w:r>
      <w:r w:rsidR="00B37932" w:rsidRPr="00AC2A12">
        <w:rPr>
          <w:rFonts w:ascii="Times-Roman" w:eastAsia="Times-Roman" w:hAnsi="Times-Roman" w:cs="Times-Roman"/>
          <w:b/>
          <w:bCs/>
        </w:rPr>
        <w:t>/</w:t>
      </w:r>
      <w:r w:rsidR="00AC2A12" w:rsidRPr="00AC2A12">
        <w:rPr>
          <w:rFonts w:ascii="Times-Roman" w:eastAsia="Times-Roman" w:hAnsi="Times-Roman" w:cs="Times-Roman"/>
          <w:b/>
          <w:bCs/>
        </w:rPr>
        <w:t>2024</w:t>
      </w:r>
      <w:r w:rsidR="0003502D" w:rsidRPr="00017ED7">
        <w:rPr>
          <w:rFonts w:ascii="Times-Roman" w:eastAsia="Times-Roman" w:hAnsi="Times-Roman" w:cs="Times-Roman"/>
          <w:b/>
          <w:bCs/>
        </w:rPr>
        <w:t>,</w:t>
      </w:r>
      <w:r w:rsidR="00961629" w:rsidRPr="004C7990">
        <w:rPr>
          <w:rFonts w:ascii="Times-Roman" w:eastAsia="Times-Roman" w:hAnsi="Times-Roman" w:cs="Times-Roman"/>
          <w:b/>
          <w:bCs/>
        </w:rPr>
        <w:t xml:space="preserve"> </w:t>
      </w:r>
    </w:p>
    <w:p w14:paraId="3A00D5E8" w14:textId="0018B284" w:rsidR="00E535F1" w:rsidRPr="007432A5" w:rsidRDefault="00D7645C" w:rsidP="007432A5">
      <w:pPr>
        <w:pStyle w:val="Default"/>
        <w:jc w:val="both"/>
      </w:pPr>
      <w:r w:rsidRPr="007432A5">
        <w:rPr>
          <w:rFonts w:ascii="Times-Roman" w:eastAsia="Times-Roman" w:hAnsi="Times-Roman" w:cs="Times-Roman"/>
        </w:rPr>
        <w:lastRenderedPageBreak/>
        <w:t xml:space="preserve">il soggetto beneficiario può richiedere per l’impresa esecutrice l’erogazione di un anticipo fino al 20% dell’importo dei lavori ammessi a contributo, con lo stesso decreto di concessione del </w:t>
      </w:r>
      <w:r w:rsidR="00D11203">
        <w:rPr>
          <w:rFonts w:ascii="Times-Roman" w:eastAsia="Times-Roman" w:hAnsi="Times-Roman" w:cs="Times-Roman"/>
          <w:color w:val="auto"/>
          <w:lang w:eastAsia="ar-SA"/>
        </w:rPr>
        <w:t xml:space="preserve">Commissario </w:t>
      </w:r>
      <w:r w:rsidR="00D477F1" w:rsidRPr="007432A5">
        <w:rPr>
          <w:rFonts w:ascii="Times-Roman" w:eastAsia="Times-Roman" w:hAnsi="Times-Roman" w:cs="Times-Roman"/>
        </w:rPr>
        <w:t xml:space="preserve">delegato, </w:t>
      </w:r>
      <w:r w:rsidR="00E33768" w:rsidRPr="004C7990">
        <w:rPr>
          <w:rFonts w:ascii="Times-Roman" w:eastAsia="Times-Roman" w:hAnsi="Times-Roman" w:cs="Times-Roman"/>
          <w:color w:val="000000" w:themeColor="text1"/>
        </w:rPr>
        <w:t>alle seguenti condizioni:</w:t>
      </w:r>
      <w:r w:rsidR="007C6E64" w:rsidRPr="004C7990">
        <w:rPr>
          <w:rFonts w:ascii="Times-Roman" w:eastAsia="Times-Roman" w:hAnsi="Times-Roman" w:cs="Times-Roman"/>
          <w:color w:val="000000" w:themeColor="text1"/>
        </w:rPr>
        <w:t xml:space="preserve"> </w:t>
      </w:r>
    </w:p>
    <w:p w14:paraId="302A7936" w14:textId="661AF5E2" w:rsidR="002820F7" w:rsidRPr="004C7990" w:rsidRDefault="002820F7" w:rsidP="00D834C0">
      <w:pPr>
        <w:pStyle w:val="Paragrafoelenco"/>
        <w:numPr>
          <w:ilvl w:val="0"/>
          <w:numId w:val="22"/>
        </w:numPr>
        <w:spacing w:line="320" w:lineRule="atLeast"/>
        <w:jc w:val="both"/>
        <w:rPr>
          <w:color w:val="000000"/>
          <w:sz w:val="24"/>
          <w:szCs w:val="24"/>
          <w:lang w:val="it-IT"/>
        </w:rPr>
      </w:pPr>
      <w:r w:rsidRPr="004C7990">
        <w:rPr>
          <w:rFonts w:ascii="Times-Roman" w:eastAsia="Times-Roman" w:hAnsi="Times-Roman" w:cs="Times-Roman"/>
          <w:color w:val="000000" w:themeColor="text1"/>
          <w:sz w:val="24"/>
          <w:szCs w:val="24"/>
          <w:lang w:val="it-IT"/>
        </w:rPr>
        <w:t xml:space="preserve">che </w:t>
      </w:r>
      <w:r w:rsidR="0003502D" w:rsidRPr="004C7990">
        <w:rPr>
          <w:rFonts w:ascii="Times-Roman" w:eastAsia="Times-Roman" w:hAnsi="Times-Roman" w:cs="Times-Roman"/>
          <w:color w:val="000000" w:themeColor="text1"/>
          <w:sz w:val="24"/>
          <w:szCs w:val="24"/>
          <w:lang w:val="it-IT"/>
        </w:rPr>
        <w:t xml:space="preserve">il contratto </w:t>
      </w:r>
      <w:r w:rsidR="001D188C" w:rsidRPr="004C7990">
        <w:rPr>
          <w:rFonts w:ascii="Times-Roman" w:eastAsia="Times-Roman" w:hAnsi="Times-Roman" w:cs="Times-Roman"/>
          <w:color w:val="000000" w:themeColor="text1"/>
          <w:sz w:val="24"/>
          <w:szCs w:val="24"/>
          <w:lang w:val="it-IT"/>
        </w:rPr>
        <w:t xml:space="preserve">d’appalto </w:t>
      </w:r>
      <w:r w:rsidR="007441B8" w:rsidRPr="004C7990">
        <w:rPr>
          <w:rFonts w:ascii="Times-Roman" w:eastAsia="Times-Roman" w:hAnsi="Times-Roman" w:cs="Times-Roman"/>
          <w:color w:val="000000" w:themeColor="text1"/>
          <w:sz w:val="24"/>
          <w:szCs w:val="24"/>
          <w:lang w:val="it-IT"/>
        </w:rPr>
        <w:t>tra</w:t>
      </w:r>
      <w:r w:rsidR="00715241" w:rsidRPr="004C7990">
        <w:rPr>
          <w:rFonts w:ascii="Times-Roman" w:eastAsia="Times-Roman" w:hAnsi="Times-Roman" w:cs="Times-Roman"/>
          <w:color w:val="000000" w:themeColor="text1"/>
          <w:sz w:val="24"/>
          <w:szCs w:val="24"/>
          <w:lang w:val="it-IT"/>
        </w:rPr>
        <w:t xml:space="preserve"> il</w:t>
      </w:r>
      <w:r w:rsidR="007441B8" w:rsidRPr="004C7990">
        <w:rPr>
          <w:rFonts w:ascii="Times-Roman" w:eastAsia="Times-Roman" w:hAnsi="Times-Roman" w:cs="Times-Roman"/>
          <w:color w:val="000000" w:themeColor="text1"/>
          <w:sz w:val="24"/>
          <w:szCs w:val="24"/>
          <w:lang w:val="it-IT"/>
        </w:rPr>
        <w:t xml:space="preserve"> beneficiario </w:t>
      </w:r>
      <w:r w:rsidR="00771156" w:rsidRPr="004C7990">
        <w:rPr>
          <w:rFonts w:ascii="Times-Roman" w:eastAsia="Times-Roman" w:hAnsi="Times-Roman" w:cs="Times-Roman"/>
          <w:color w:val="000000" w:themeColor="text1"/>
          <w:sz w:val="24"/>
          <w:szCs w:val="24"/>
          <w:lang w:val="it-IT"/>
        </w:rPr>
        <w:t>e</w:t>
      </w:r>
      <w:r w:rsidR="0003502D" w:rsidRPr="004C7990">
        <w:rPr>
          <w:rFonts w:ascii="Times-Roman" w:eastAsia="Times-Roman" w:hAnsi="Times-Roman" w:cs="Times-Roman"/>
          <w:color w:val="000000" w:themeColor="text1"/>
          <w:sz w:val="24"/>
          <w:szCs w:val="24"/>
          <w:lang w:val="it-IT"/>
        </w:rPr>
        <w:t xml:space="preserve"> l'impresa affidataria dei lavori</w:t>
      </w:r>
      <w:r w:rsidRPr="004C7990">
        <w:rPr>
          <w:rFonts w:ascii="Times-Roman" w:eastAsia="Times-Roman" w:hAnsi="Times-Roman" w:cs="Times-Roman"/>
          <w:color w:val="000000" w:themeColor="text1"/>
          <w:sz w:val="24"/>
          <w:szCs w:val="24"/>
          <w:lang w:val="it-IT"/>
        </w:rPr>
        <w:t xml:space="preserve"> </w:t>
      </w:r>
      <w:r w:rsidR="007441B8" w:rsidRPr="004C7990">
        <w:rPr>
          <w:rFonts w:ascii="Times-Roman" w:eastAsia="Times-Roman" w:hAnsi="Times-Roman" w:cs="Times-Roman"/>
          <w:color w:val="000000" w:themeColor="text1"/>
          <w:sz w:val="24"/>
          <w:szCs w:val="24"/>
          <w:lang w:val="it-IT"/>
        </w:rPr>
        <w:t xml:space="preserve">sia stato stipulato </w:t>
      </w:r>
      <w:r w:rsidRPr="004C7990">
        <w:rPr>
          <w:rFonts w:ascii="Times-Roman" w:eastAsia="Times-Roman" w:hAnsi="Times-Roman" w:cs="Times-Roman"/>
          <w:color w:val="000000" w:themeColor="text1"/>
          <w:sz w:val="24"/>
          <w:szCs w:val="24"/>
          <w:lang w:val="it-IT"/>
        </w:rPr>
        <w:t>in data antecedente la presentazione della domanda di anticipo</w:t>
      </w:r>
      <w:r w:rsidR="001D188C" w:rsidRPr="004C7990">
        <w:rPr>
          <w:rFonts w:ascii="Times-Roman" w:eastAsia="Times-Roman" w:hAnsi="Times-Roman" w:cs="Times-Roman"/>
          <w:color w:val="000000" w:themeColor="text1"/>
          <w:sz w:val="24"/>
          <w:szCs w:val="24"/>
          <w:lang w:val="it-IT"/>
        </w:rPr>
        <w:t>;</w:t>
      </w:r>
    </w:p>
    <w:p w14:paraId="6878D6DE" w14:textId="072DCC38" w:rsidR="002820F7" w:rsidRPr="004C7990" w:rsidRDefault="002820F7" w:rsidP="00D834C0">
      <w:pPr>
        <w:pStyle w:val="Paragrafoelenco"/>
        <w:numPr>
          <w:ilvl w:val="0"/>
          <w:numId w:val="22"/>
        </w:numPr>
        <w:spacing w:line="320" w:lineRule="atLeast"/>
        <w:jc w:val="both"/>
        <w:rPr>
          <w:rFonts w:ascii="Times-Roman" w:eastAsia="Times-Roman" w:hAnsi="Times-Roman" w:cs="Times-Roman"/>
          <w:color w:val="000000" w:themeColor="text1"/>
          <w:sz w:val="24"/>
          <w:szCs w:val="24"/>
          <w:lang w:val="it-IT"/>
        </w:rPr>
      </w:pPr>
      <w:r w:rsidRPr="004C7990">
        <w:rPr>
          <w:rFonts w:ascii="Times-Roman" w:eastAsia="Times-Roman" w:hAnsi="Times-Roman" w:cs="Times-Roman"/>
          <w:color w:val="000000" w:themeColor="text1"/>
          <w:sz w:val="24"/>
          <w:szCs w:val="24"/>
          <w:lang w:val="it-IT"/>
        </w:rPr>
        <w:t>che vengano presentate fatture di importo pari all'anticipo richiesto, a cui va aggiunta l'IVA</w:t>
      </w:r>
      <w:r w:rsidR="00715241" w:rsidRPr="004C7990">
        <w:rPr>
          <w:rFonts w:ascii="Times-Roman" w:eastAsia="Times-Roman" w:hAnsi="Times-Roman" w:cs="Times-Roman"/>
          <w:color w:val="000000" w:themeColor="text1"/>
          <w:sz w:val="24"/>
          <w:szCs w:val="24"/>
          <w:lang w:val="it-IT"/>
        </w:rPr>
        <w:t>,</w:t>
      </w:r>
      <w:r w:rsidRPr="004C7990">
        <w:rPr>
          <w:rFonts w:ascii="Times-Roman" w:eastAsia="Times-Roman" w:hAnsi="Times-Roman" w:cs="Times-Roman"/>
          <w:color w:val="000000" w:themeColor="text1"/>
          <w:sz w:val="24"/>
          <w:szCs w:val="24"/>
          <w:lang w:val="it-IT"/>
        </w:rPr>
        <w:t xml:space="preserve"> se non</w:t>
      </w:r>
      <w:r w:rsidR="00E6518C" w:rsidRPr="004C7990">
        <w:rPr>
          <w:rFonts w:ascii="Times-Roman" w:eastAsia="Times-Roman" w:hAnsi="Times-Roman" w:cs="Times-Roman"/>
          <w:color w:val="000000" w:themeColor="text1"/>
          <w:sz w:val="24"/>
          <w:szCs w:val="24"/>
          <w:lang w:val="it-IT"/>
        </w:rPr>
        <w:t xml:space="preserve"> </w:t>
      </w:r>
      <w:r w:rsidRPr="004C7990">
        <w:rPr>
          <w:rFonts w:ascii="Times-Roman" w:eastAsia="Times-Roman" w:hAnsi="Times-Roman" w:cs="Times-Roman"/>
          <w:color w:val="000000" w:themeColor="text1"/>
          <w:sz w:val="24"/>
          <w:szCs w:val="24"/>
          <w:lang w:val="it-IT"/>
        </w:rPr>
        <w:t>recuperabile;</w:t>
      </w:r>
    </w:p>
    <w:p w14:paraId="7ED80312" w14:textId="72DB57FC" w:rsidR="00830270" w:rsidRPr="004C7990" w:rsidRDefault="002820F7" w:rsidP="00D834C0">
      <w:pPr>
        <w:pStyle w:val="Paragrafoelenco"/>
        <w:numPr>
          <w:ilvl w:val="0"/>
          <w:numId w:val="22"/>
        </w:numPr>
        <w:spacing w:line="320" w:lineRule="atLeast"/>
        <w:jc w:val="both"/>
        <w:rPr>
          <w:rFonts w:ascii="Times-Roman" w:eastAsia="Times-Roman" w:hAnsi="Times-Roman" w:cs="Times-Roman"/>
          <w:color w:val="000000" w:themeColor="text1"/>
          <w:sz w:val="24"/>
          <w:szCs w:val="24"/>
          <w:lang w:val="it-IT"/>
        </w:rPr>
      </w:pPr>
      <w:r w:rsidRPr="004C7990">
        <w:rPr>
          <w:rFonts w:ascii="Times-Roman" w:eastAsia="Times-Roman" w:hAnsi="Times-Roman" w:cs="Times-Roman"/>
          <w:color w:val="000000" w:themeColor="text1"/>
          <w:sz w:val="24"/>
          <w:szCs w:val="24"/>
          <w:lang w:val="it-IT"/>
        </w:rPr>
        <w:t xml:space="preserve">che sia </w:t>
      </w:r>
      <w:r w:rsidR="00E33768" w:rsidRPr="004C7990">
        <w:rPr>
          <w:rFonts w:ascii="Times-Roman" w:eastAsia="Times-Roman" w:hAnsi="Times-Roman" w:cs="Times-Roman"/>
          <w:color w:val="000000" w:themeColor="text1"/>
          <w:sz w:val="24"/>
          <w:szCs w:val="24"/>
          <w:lang w:val="it-IT"/>
        </w:rPr>
        <w:t xml:space="preserve">allegata </w:t>
      </w:r>
      <w:r w:rsidRPr="004C7990">
        <w:rPr>
          <w:rFonts w:ascii="Times-Roman" w:eastAsia="Times-Roman" w:hAnsi="Times-Roman" w:cs="Times-Roman"/>
          <w:color w:val="000000" w:themeColor="text1"/>
          <w:sz w:val="24"/>
          <w:szCs w:val="24"/>
          <w:lang w:val="it-IT"/>
        </w:rPr>
        <w:t>polizza fide</w:t>
      </w:r>
      <w:r w:rsidR="001F5F4E" w:rsidRPr="004C7990">
        <w:rPr>
          <w:rFonts w:ascii="Times-Roman" w:eastAsia="Times-Roman" w:hAnsi="Times-Roman" w:cs="Times-Roman"/>
          <w:color w:val="000000" w:themeColor="text1"/>
          <w:sz w:val="24"/>
          <w:szCs w:val="24"/>
          <w:lang w:val="it-IT"/>
        </w:rPr>
        <w:t>i</w:t>
      </w:r>
      <w:r w:rsidRPr="004C7990">
        <w:rPr>
          <w:rFonts w:ascii="Times-Roman" w:eastAsia="Times-Roman" w:hAnsi="Times-Roman" w:cs="Times-Roman"/>
          <w:color w:val="000000" w:themeColor="text1"/>
          <w:sz w:val="24"/>
          <w:szCs w:val="24"/>
          <w:lang w:val="it-IT"/>
        </w:rPr>
        <w:t>ussoria incondizionata ed escutibile a prima richiesta nell'interesse</w:t>
      </w:r>
      <w:r w:rsidR="00C45652" w:rsidRPr="004C7990">
        <w:rPr>
          <w:rFonts w:ascii="Times-Roman" w:eastAsia="Times-Roman" w:hAnsi="Times-Roman" w:cs="Times-Roman"/>
          <w:color w:val="000000" w:themeColor="text1"/>
          <w:sz w:val="24"/>
          <w:szCs w:val="24"/>
          <w:lang w:val="it-IT"/>
        </w:rPr>
        <w:t xml:space="preserve"> </w:t>
      </w:r>
      <w:r w:rsidR="00E6518C" w:rsidRPr="004C7990">
        <w:rPr>
          <w:rFonts w:ascii="Times-Roman" w:eastAsia="Times-Roman" w:hAnsi="Times-Roman" w:cs="Times-Roman"/>
          <w:color w:val="000000" w:themeColor="text1"/>
          <w:sz w:val="24"/>
          <w:szCs w:val="24"/>
          <w:lang w:val="it-IT"/>
        </w:rPr>
        <w:t>d</w:t>
      </w:r>
      <w:r w:rsidRPr="004C7990">
        <w:rPr>
          <w:rFonts w:ascii="Times-Roman" w:eastAsia="Times-Roman" w:hAnsi="Times-Roman" w:cs="Times-Roman"/>
          <w:color w:val="000000" w:themeColor="text1"/>
          <w:sz w:val="24"/>
          <w:szCs w:val="24"/>
          <w:lang w:val="it-IT"/>
        </w:rPr>
        <w:t>ell'impresa affidataria dei lavori a favore del Commissario, di importo almeno pari all'ammontare</w:t>
      </w:r>
      <w:r w:rsidR="00E6518C" w:rsidRPr="004C7990">
        <w:rPr>
          <w:rFonts w:ascii="Times-Roman" w:eastAsia="Times-Roman" w:hAnsi="Times-Roman" w:cs="Times-Roman"/>
          <w:color w:val="000000" w:themeColor="text1"/>
          <w:sz w:val="24"/>
          <w:szCs w:val="24"/>
          <w:lang w:val="it-IT"/>
        </w:rPr>
        <w:t xml:space="preserve"> </w:t>
      </w:r>
      <w:r w:rsidRPr="004C7990">
        <w:rPr>
          <w:rFonts w:ascii="Times-Roman" w:eastAsia="Times-Roman" w:hAnsi="Times-Roman" w:cs="Times-Roman"/>
          <w:color w:val="000000" w:themeColor="text1"/>
          <w:sz w:val="24"/>
          <w:szCs w:val="24"/>
          <w:lang w:val="it-IT"/>
        </w:rPr>
        <w:t>dell'anticipo</w:t>
      </w:r>
      <w:r w:rsidR="00E33768" w:rsidRPr="004C7990">
        <w:rPr>
          <w:rFonts w:ascii="Times-Roman" w:eastAsia="Times-Roman" w:hAnsi="Times-Roman" w:cs="Times-Roman"/>
          <w:color w:val="000000" w:themeColor="text1"/>
          <w:sz w:val="24"/>
          <w:szCs w:val="24"/>
          <w:lang w:val="it-IT"/>
        </w:rPr>
        <w:t>.</w:t>
      </w:r>
      <w:r w:rsidR="00C45652" w:rsidRPr="004C7990">
        <w:rPr>
          <w:rFonts w:ascii="Times-Roman" w:eastAsia="Times-Roman" w:hAnsi="Times-Roman" w:cs="Times-Roman"/>
          <w:color w:val="000000" w:themeColor="text1"/>
          <w:sz w:val="24"/>
          <w:szCs w:val="24"/>
          <w:lang w:val="it-IT"/>
        </w:rPr>
        <w:t xml:space="preserve"> </w:t>
      </w:r>
      <w:r w:rsidR="00E33768" w:rsidRPr="004C7990">
        <w:rPr>
          <w:rFonts w:ascii="Times-Roman" w:eastAsia="Times-Roman" w:hAnsi="Times-Roman" w:cs="Times-Roman"/>
          <w:color w:val="000000" w:themeColor="text1"/>
          <w:sz w:val="24"/>
          <w:szCs w:val="24"/>
          <w:lang w:val="it-IT"/>
        </w:rPr>
        <w:t>L</w:t>
      </w:r>
      <w:r w:rsidR="0064593A" w:rsidRPr="004C7990">
        <w:rPr>
          <w:rFonts w:ascii="Times-Roman" w:eastAsia="Times-Roman" w:hAnsi="Times-Roman" w:cs="Times-Roman"/>
          <w:color w:val="000000" w:themeColor="text1"/>
          <w:sz w:val="24"/>
          <w:szCs w:val="24"/>
          <w:lang w:val="it-IT"/>
        </w:rPr>
        <w:t>a</w:t>
      </w:r>
      <w:r w:rsidRPr="004C7990">
        <w:rPr>
          <w:rFonts w:ascii="Times-Roman" w:eastAsia="Times-Roman" w:hAnsi="Times-Roman" w:cs="Times-Roman"/>
          <w:color w:val="000000" w:themeColor="text1"/>
          <w:sz w:val="24"/>
          <w:szCs w:val="24"/>
          <w:lang w:val="it-IT"/>
        </w:rPr>
        <w:t xml:space="preserve"> fideiussione può essere bancaria o assicurativa o rilasciata dagli intermediari iscritti nell'albo di cui all'art. 107 del decreto legislativo 1settembre 1993, n. 385, che svolgono in via esclusiva o prevalente attività di rilascio di garanzie e che sono sottoposti a revisione contabile da parte di una società di revisione iscritta nell'albo previsto dall'art. 161 del decreto legislativo 24 febbraio 1998, n. 58</w:t>
      </w:r>
      <w:r w:rsidR="007C6E64" w:rsidRPr="004C7990">
        <w:rPr>
          <w:rFonts w:ascii="Times-Roman" w:eastAsia="Times-Roman" w:hAnsi="Times-Roman" w:cs="Times-Roman"/>
          <w:color w:val="000000" w:themeColor="text1"/>
          <w:sz w:val="24"/>
          <w:szCs w:val="24"/>
          <w:lang w:val="it-IT"/>
        </w:rPr>
        <w:t>;</w:t>
      </w:r>
    </w:p>
    <w:p w14:paraId="0B51B09C" w14:textId="10BAC7B9" w:rsidR="00060F89" w:rsidRPr="004C7990" w:rsidRDefault="00060F89" w:rsidP="709FBAFB">
      <w:pPr>
        <w:spacing w:line="320" w:lineRule="atLeast"/>
        <w:jc w:val="both"/>
        <w:rPr>
          <w:color w:val="000000"/>
          <w:sz w:val="24"/>
          <w:szCs w:val="24"/>
          <w:lang w:val="it-IT"/>
        </w:rPr>
      </w:pPr>
    </w:p>
    <w:p w14:paraId="5D0AB52D" w14:textId="10BAC7B9" w:rsidR="00830270" w:rsidRPr="004C7990" w:rsidRDefault="007C6E64" w:rsidP="709FBAFB">
      <w:pPr>
        <w:spacing w:line="320" w:lineRule="atLeast"/>
        <w:jc w:val="center"/>
        <w:rPr>
          <w:color w:val="000000"/>
          <w:sz w:val="24"/>
          <w:szCs w:val="24"/>
          <w:lang w:val="it-IT"/>
        </w:rPr>
      </w:pPr>
      <w:r w:rsidRPr="004C7990">
        <w:rPr>
          <w:rFonts w:ascii="Times-Roman" w:eastAsia="Times-Roman" w:hAnsi="Times-Roman" w:cs="Times-Roman"/>
          <w:b/>
          <w:bCs/>
          <w:sz w:val="24"/>
          <w:szCs w:val="24"/>
          <w:lang w:val="it-IT"/>
        </w:rPr>
        <w:t>PREMESSO INFINE</w:t>
      </w:r>
    </w:p>
    <w:p w14:paraId="7ED55EF4" w14:textId="2E4F49AC" w:rsidR="00830270" w:rsidRPr="007432A5" w:rsidRDefault="007C6E64" w:rsidP="007432A5">
      <w:pPr>
        <w:pStyle w:val="Default"/>
        <w:jc w:val="both"/>
      </w:pPr>
      <w:r w:rsidRPr="004C7990">
        <w:rPr>
          <w:rFonts w:ascii="Times-Roman" w:eastAsia="Times-Roman" w:hAnsi="Times-Roman" w:cs="Times-Roman"/>
          <w:color w:val="000000" w:themeColor="text1"/>
        </w:rPr>
        <w:t xml:space="preserve">che </w:t>
      </w:r>
      <w:r w:rsidR="00CC4F6C" w:rsidRPr="004C7990">
        <w:rPr>
          <w:rFonts w:ascii="Times-Roman" w:eastAsia="Times-Roman" w:hAnsi="Times-Roman" w:cs="Times-Roman"/>
          <w:color w:val="000000" w:themeColor="text1"/>
        </w:rPr>
        <w:t>il</w:t>
      </w:r>
      <w:r w:rsidRPr="004C7990">
        <w:rPr>
          <w:rFonts w:ascii="Times-Roman" w:eastAsia="Times-Roman" w:hAnsi="Times-Roman" w:cs="Times-Roman"/>
          <w:color w:val="000000" w:themeColor="text1"/>
        </w:rPr>
        <w:t xml:space="preserve"> beneficiario del contr</w:t>
      </w:r>
      <w:r w:rsidR="00C058E0" w:rsidRPr="004C7990">
        <w:rPr>
          <w:rFonts w:ascii="Times-Roman" w:eastAsia="Times-Roman" w:hAnsi="Times-Roman" w:cs="Times-Roman"/>
          <w:color w:val="000000" w:themeColor="text1"/>
        </w:rPr>
        <w:t>ibuto</w:t>
      </w:r>
      <w:r w:rsidR="00CB780B" w:rsidRPr="004C7990">
        <w:rPr>
          <w:rFonts w:ascii="Times-Roman" w:eastAsia="Times-Roman" w:hAnsi="Times-Roman" w:cs="Times-Roman"/>
          <w:color w:val="000000" w:themeColor="text1"/>
        </w:rPr>
        <w:t>,</w:t>
      </w:r>
      <w:r w:rsidR="00C058E0" w:rsidRPr="004C7990">
        <w:rPr>
          <w:rFonts w:ascii="Times-Roman" w:eastAsia="Times-Roman" w:hAnsi="Times-Roman" w:cs="Times-Roman"/>
          <w:color w:val="000000" w:themeColor="text1"/>
        </w:rPr>
        <w:t xml:space="preserve"> </w:t>
      </w:r>
      <w:r w:rsidR="00E6518C" w:rsidRPr="004C7990">
        <w:rPr>
          <w:rFonts w:ascii="Times-Roman" w:eastAsia="Times-Roman" w:hAnsi="Times-Roman" w:cs="Times-Roman"/>
          <w:color w:val="000000" w:themeColor="text1"/>
        </w:rPr>
        <w:t>come sopra individuato</w:t>
      </w:r>
      <w:r w:rsidR="00CB780B" w:rsidRPr="004C7990">
        <w:rPr>
          <w:rFonts w:ascii="Times-Roman" w:eastAsia="Times-Roman" w:hAnsi="Times-Roman" w:cs="Times-Roman"/>
          <w:color w:val="000000" w:themeColor="text1"/>
        </w:rPr>
        <w:t>,</w:t>
      </w:r>
      <w:r w:rsidR="00E6518C" w:rsidRPr="004C7990">
        <w:rPr>
          <w:rFonts w:ascii="Times-Roman" w:eastAsia="Times-Roman" w:hAnsi="Times-Roman" w:cs="Times-Roman"/>
          <w:color w:val="000000" w:themeColor="text1"/>
        </w:rPr>
        <w:t xml:space="preserve"> </w:t>
      </w:r>
      <w:r w:rsidR="001714EA">
        <w:rPr>
          <w:rFonts w:ascii="Times-Roman" w:eastAsia="Times-Roman" w:hAnsi="Times-Roman" w:cs="Times-Roman"/>
          <w:color w:val="000000" w:themeColor="text1"/>
        </w:rPr>
        <w:t xml:space="preserve"> trasmette</w:t>
      </w:r>
      <w:r w:rsidR="004608B8">
        <w:rPr>
          <w:rFonts w:ascii="Times-Roman" w:eastAsia="Times-Roman" w:hAnsi="Times-Roman" w:cs="Times-Roman"/>
          <w:color w:val="000000" w:themeColor="text1"/>
        </w:rPr>
        <w:t xml:space="preserve"> </w:t>
      </w:r>
      <w:r w:rsidR="00060F89" w:rsidRPr="004C7990">
        <w:rPr>
          <w:rFonts w:ascii="Times-Roman" w:eastAsia="Times-Roman" w:hAnsi="Times-Roman" w:cs="Times-Roman"/>
          <w:i/>
          <w:iCs/>
          <w:color w:val="000000" w:themeColor="text1"/>
        </w:rPr>
        <w:t>all'</w:t>
      </w:r>
      <w:r w:rsidR="001C6650" w:rsidRPr="007432A5">
        <w:rPr>
          <w:rFonts w:ascii="Times-Roman" w:eastAsia="Times-Roman" w:hAnsi="Times-Roman" w:cs="Times-Roman"/>
          <w:i/>
          <w:iCs/>
          <w:color w:val="000000" w:themeColor="text1"/>
          <w:lang w:eastAsia="ar-SA"/>
        </w:rPr>
        <w:t>Agenzia Regionale Ricostruzion</w:t>
      </w:r>
      <w:r w:rsidR="00ED28C4">
        <w:rPr>
          <w:rFonts w:ascii="Times-Roman" w:eastAsia="Times-Roman" w:hAnsi="Times-Roman" w:cs="Times-Roman"/>
          <w:i/>
          <w:iCs/>
          <w:color w:val="000000" w:themeColor="text1"/>
          <w:lang w:eastAsia="ar-SA"/>
        </w:rPr>
        <w:t>i</w:t>
      </w:r>
      <w:r w:rsidR="00CB780B" w:rsidRPr="004C7990">
        <w:rPr>
          <w:rFonts w:ascii="Times-Roman" w:eastAsia="Times-Roman" w:hAnsi="Times-Roman" w:cs="Times-Roman"/>
          <w:color w:val="000000" w:themeColor="text1"/>
        </w:rPr>
        <w:t xml:space="preserve">, </w:t>
      </w:r>
      <w:r w:rsidRPr="004C7990">
        <w:rPr>
          <w:rFonts w:ascii="Times-Roman" w:eastAsia="Times-Roman" w:hAnsi="Times-Roman" w:cs="Times-Roman"/>
          <w:color w:val="000000" w:themeColor="text1"/>
        </w:rPr>
        <w:t xml:space="preserve">tramite </w:t>
      </w:r>
      <w:r w:rsidR="00CB780B" w:rsidRPr="004C7990">
        <w:t xml:space="preserve"> </w:t>
      </w:r>
      <w:r w:rsidR="006A6EB6" w:rsidRPr="004C7990">
        <w:rPr>
          <w:rFonts w:ascii="Times-Roman" w:eastAsia="Times-Roman" w:hAnsi="Times-Roman" w:cs="Times-Roman"/>
        </w:rPr>
        <w:t>il sistema di conservazione “</w:t>
      </w:r>
      <w:proofErr w:type="spellStart"/>
      <w:r w:rsidR="006A6EB6" w:rsidRPr="004C7990">
        <w:rPr>
          <w:rFonts w:ascii="Times-Roman" w:eastAsia="Times-Roman" w:hAnsi="Times-Roman" w:cs="Times-Roman"/>
        </w:rPr>
        <w:t>Sacer</w:t>
      </w:r>
      <w:proofErr w:type="spellEnd"/>
      <w:r w:rsidR="006A6EB6" w:rsidRPr="004C7990">
        <w:rPr>
          <w:rFonts w:ascii="Times-Roman" w:eastAsia="Times-Roman" w:hAnsi="Times-Roman" w:cs="Times-Roman"/>
        </w:rPr>
        <w:t>”</w:t>
      </w:r>
      <w:r w:rsidR="007A5DEE" w:rsidRPr="004C7990">
        <w:rPr>
          <w:rFonts w:ascii="Times-Roman" w:eastAsia="Times-Roman" w:hAnsi="Times-Roman" w:cs="Times-Roman"/>
        </w:rPr>
        <w:t>,</w:t>
      </w:r>
      <w:r w:rsidR="006A6EB6" w:rsidRPr="004C7990">
        <w:rPr>
          <w:rFonts w:ascii="Times-Roman" w:eastAsia="Times-Roman" w:hAnsi="Times-Roman" w:cs="Times-Roman"/>
        </w:rPr>
        <w:t xml:space="preserve"> (Sistema per l’Archivio di Conservazione dell’Emilia-Romagna, del Polo Archivistico Regionale dell’Emilia-Romagna), denominato “</w:t>
      </w:r>
      <w:proofErr w:type="spellStart"/>
      <w:r w:rsidR="006A6EB6" w:rsidRPr="004C7990">
        <w:rPr>
          <w:rFonts w:ascii="Times-Roman" w:eastAsia="Times-Roman" w:hAnsi="Times-Roman" w:cs="Times-Roman"/>
        </w:rPr>
        <w:t>Preingest</w:t>
      </w:r>
      <w:proofErr w:type="spellEnd"/>
      <w:r w:rsidR="006A6EB6" w:rsidRPr="004C7990">
        <w:rPr>
          <w:rFonts w:ascii="Times-Roman" w:eastAsia="Times-Roman" w:hAnsi="Times-Roman" w:cs="Times-Roman"/>
        </w:rPr>
        <w:t xml:space="preserve"> (PING)”</w:t>
      </w:r>
      <w:r w:rsidRPr="007432A5">
        <w:rPr>
          <w:rFonts w:ascii="Times-Roman" w:eastAsia="Times-Roman" w:hAnsi="Times-Roman" w:cs="Times-Roman"/>
        </w:rPr>
        <w:t xml:space="preserve">, </w:t>
      </w:r>
      <w:r w:rsidR="004608B8">
        <w:rPr>
          <w:rFonts w:ascii="Times-Roman" w:eastAsia="Times-Roman" w:hAnsi="Times-Roman" w:cs="Times-Roman"/>
        </w:rPr>
        <w:t xml:space="preserve">ai sensi dell’art. 10 comma 5, </w:t>
      </w:r>
      <w:r w:rsidR="004608B8" w:rsidRPr="007432A5">
        <w:rPr>
          <w:rFonts w:ascii="Times-Roman" w:eastAsia="Times-Roman" w:hAnsi="Times-Roman" w:cs="Times-Roman"/>
        </w:rPr>
        <w:t>a</w:t>
      </w:r>
      <w:r w:rsidR="00EF3464" w:rsidRPr="007432A5">
        <w:rPr>
          <w:rFonts w:ascii="Times-Roman" w:eastAsia="Times-Roman" w:hAnsi="Times-Roman" w:cs="Times-Roman"/>
        </w:rPr>
        <w:t xml:space="preserve">pposito modello (Allegato “G4” alla presente Ordinanza) per l’accettazione della proposta di contributo derivante dall’attestazione della </w:t>
      </w:r>
      <w:r w:rsidR="00CB72F0" w:rsidRPr="007432A5">
        <w:rPr>
          <w:rFonts w:ascii="Times-Roman" w:eastAsia="Times-Roman" w:hAnsi="Times-Roman" w:cs="Times-Roman"/>
        </w:rPr>
        <w:t>corredato della documentazione</w:t>
      </w:r>
      <w:r w:rsidR="00CB72F0">
        <w:rPr>
          <w:sz w:val="17"/>
          <w:szCs w:val="17"/>
        </w:rPr>
        <w:t xml:space="preserve"> </w:t>
      </w:r>
      <w:r w:rsidR="006D29D5">
        <w:t xml:space="preserve">necessaria ed obbligatoria, comprensivo di </w:t>
      </w:r>
      <w:r w:rsidRPr="004C7990">
        <w:rPr>
          <w:rFonts w:ascii="Times-Roman" w:eastAsia="Times-Roman" w:hAnsi="Times-Roman" w:cs="Times-Roman"/>
          <w:color w:val="000000" w:themeColor="text1"/>
        </w:rPr>
        <w:t xml:space="preserve">richiesta di </w:t>
      </w:r>
      <w:r w:rsidR="00885489">
        <w:rPr>
          <w:rFonts w:ascii="Times-Roman" w:eastAsia="Times-Roman" w:hAnsi="Times-Roman" w:cs="Times-Roman"/>
          <w:color w:val="000000" w:themeColor="text1"/>
        </w:rPr>
        <w:t>erogazione</w:t>
      </w:r>
      <w:r w:rsidRPr="004C7990">
        <w:rPr>
          <w:rFonts w:ascii="Times-Roman" w:eastAsia="Times-Roman" w:hAnsi="Times-Roman" w:cs="Times-Roman"/>
          <w:color w:val="000000" w:themeColor="text1"/>
        </w:rPr>
        <w:t xml:space="preserve"> pari a complessivi €</w:t>
      </w:r>
      <w:r w:rsidR="006A6EB6" w:rsidRPr="004C7990">
        <w:rPr>
          <w:rFonts w:ascii="Times-Roman" w:eastAsia="Times-Roman" w:hAnsi="Times-Roman" w:cs="Times-Roman"/>
          <w:color w:val="000000" w:themeColor="text1"/>
        </w:rPr>
        <w:t>______</w:t>
      </w:r>
      <w:r w:rsidRPr="004C7990">
        <w:rPr>
          <w:rFonts w:ascii="Times-Roman" w:eastAsia="Times-Roman" w:hAnsi="Times-Roman" w:cs="Times-Roman"/>
          <w:color w:val="000000" w:themeColor="text1"/>
        </w:rPr>
        <w:t>___________</w:t>
      </w:r>
      <w:r w:rsidR="006A6EB6" w:rsidRPr="004C7990">
        <w:rPr>
          <w:rFonts w:ascii="Times-Roman" w:eastAsia="Times-Roman" w:hAnsi="Times-Roman" w:cs="Times-Roman"/>
          <w:color w:val="000000" w:themeColor="text1"/>
        </w:rPr>
        <w:t>______</w:t>
      </w:r>
      <w:r w:rsidR="001D4DC2" w:rsidRPr="004C7990">
        <w:rPr>
          <w:rFonts w:ascii="Times-Roman" w:eastAsia="Times-Roman" w:hAnsi="Times-Roman" w:cs="Times-Roman"/>
          <w:color w:val="000000" w:themeColor="text1"/>
        </w:rPr>
        <w:t>________</w:t>
      </w:r>
      <w:r w:rsidRPr="004C7990">
        <w:rPr>
          <w:rFonts w:ascii="Times-Roman" w:eastAsia="Times-Roman" w:hAnsi="Times-Roman" w:cs="Times-Roman"/>
          <w:color w:val="000000" w:themeColor="text1"/>
        </w:rPr>
        <w:t>, co</w:t>
      </w:r>
      <w:r w:rsidR="00C058E0" w:rsidRPr="004C7990">
        <w:rPr>
          <w:rFonts w:ascii="Times-Roman" w:eastAsia="Times-Roman" w:hAnsi="Times-Roman" w:cs="Times-Roman"/>
          <w:color w:val="000000" w:themeColor="text1"/>
        </w:rPr>
        <w:t xml:space="preserve">rrispondenti al </w:t>
      </w:r>
      <w:r w:rsidRPr="004C7990">
        <w:rPr>
          <w:rFonts w:ascii="Times-Roman" w:eastAsia="Times-Roman" w:hAnsi="Times-Roman" w:cs="Times-Roman"/>
          <w:color w:val="000000" w:themeColor="text1"/>
        </w:rPr>
        <w:t xml:space="preserve">20% dell’importo </w:t>
      </w:r>
      <w:r w:rsidR="00194CA4" w:rsidRPr="004C7990">
        <w:rPr>
          <w:rFonts w:ascii="Times-Roman" w:eastAsia="Times-Roman" w:hAnsi="Times-Roman" w:cs="Times-Roman"/>
          <w:color w:val="000000" w:themeColor="text1"/>
        </w:rPr>
        <w:t xml:space="preserve">totale </w:t>
      </w:r>
      <w:r w:rsidRPr="004C7990">
        <w:rPr>
          <w:rFonts w:ascii="Times-Roman" w:eastAsia="Times-Roman" w:hAnsi="Times-Roman" w:cs="Times-Roman"/>
          <w:color w:val="000000" w:themeColor="text1"/>
        </w:rPr>
        <w:t>ammesso a contributo per i lavori da eseguire</w:t>
      </w:r>
      <w:r w:rsidR="00B66DF3" w:rsidRPr="004C7990">
        <w:rPr>
          <w:rFonts w:ascii="Times-Roman" w:eastAsia="Times-Roman" w:hAnsi="Times-Roman" w:cs="Times-Roman"/>
          <w:color w:val="000000" w:themeColor="text1"/>
        </w:rPr>
        <w:t>,</w:t>
      </w:r>
      <w:r w:rsidRPr="004C7990">
        <w:rPr>
          <w:rFonts w:ascii="Times-Roman" w:eastAsia="Times-Roman" w:hAnsi="Times-Roman" w:cs="Times-Roman"/>
          <w:color w:val="000000" w:themeColor="text1"/>
        </w:rPr>
        <w:t xml:space="preserve"> pari a €___________</w:t>
      </w:r>
      <w:r w:rsidR="006A6EB6" w:rsidRPr="004C7990">
        <w:rPr>
          <w:rFonts w:ascii="Times-Roman" w:eastAsia="Times-Roman" w:hAnsi="Times-Roman" w:cs="Times-Roman"/>
          <w:color w:val="000000" w:themeColor="text1"/>
        </w:rPr>
        <w:t>___________</w:t>
      </w:r>
      <w:r w:rsidR="001D4DC2" w:rsidRPr="004C7990">
        <w:rPr>
          <w:rFonts w:ascii="Times-Roman" w:eastAsia="Times-Roman" w:hAnsi="Times-Roman" w:cs="Times-Roman"/>
          <w:color w:val="000000" w:themeColor="text1"/>
        </w:rPr>
        <w:t>____</w:t>
      </w:r>
      <w:r w:rsidR="006A6EB6" w:rsidRPr="004C7990">
        <w:rPr>
          <w:rFonts w:ascii="Times-Roman" w:eastAsia="Times-Roman" w:hAnsi="Times-Roman" w:cs="Times-Roman"/>
          <w:color w:val="000000" w:themeColor="text1"/>
        </w:rPr>
        <w:t xml:space="preserve"> (____________________________________)</w:t>
      </w:r>
      <w:r w:rsidR="63DF12A9" w:rsidRPr="004C7990">
        <w:rPr>
          <w:rFonts w:ascii="Times-Roman" w:eastAsia="Times-Roman" w:hAnsi="Times-Roman" w:cs="Times-Roman"/>
          <w:color w:val="000000" w:themeColor="text1"/>
        </w:rPr>
        <w:t xml:space="preserve"> </w:t>
      </w:r>
      <w:r w:rsidR="00194CA4" w:rsidRPr="004C7990">
        <w:rPr>
          <w:rFonts w:ascii="Times-Roman" w:eastAsia="Times-Roman" w:hAnsi="Times-Roman" w:cs="Times-Roman"/>
          <w:color w:val="000000" w:themeColor="text1"/>
        </w:rPr>
        <w:t xml:space="preserve">come risultante </w:t>
      </w:r>
      <w:r w:rsidR="006D29D5">
        <w:rPr>
          <w:rFonts w:ascii="Times-Roman" w:eastAsia="Times-Roman" w:hAnsi="Times-Roman" w:cs="Times-Roman"/>
          <w:color w:val="000000" w:themeColor="text1"/>
        </w:rPr>
        <w:t>dall’</w:t>
      </w:r>
      <w:r w:rsidR="009F5B7A">
        <w:rPr>
          <w:rFonts w:ascii="Times-Roman" w:eastAsia="Times-Roman" w:hAnsi="Times-Roman" w:cs="Times-Roman"/>
          <w:color w:val="000000" w:themeColor="text1"/>
        </w:rPr>
        <w:t xml:space="preserve">Attestazione di congruità </w:t>
      </w:r>
      <w:r w:rsidR="004B771A">
        <w:rPr>
          <w:rFonts w:ascii="Times-Roman" w:eastAsia="Times-Roman" w:hAnsi="Times-Roman" w:cs="Times-Roman"/>
          <w:color w:val="000000" w:themeColor="text1"/>
        </w:rPr>
        <w:t>rilasciata ai sensi dell’art. 9 comma 5</w:t>
      </w:r>
      <w:r w:rsidRPr="004C7990">
        <w:rPr>
          <w:rFonts w:ascii="Times-Roman" w:eastAsia="Times-Roman" w:hAnsi="Times-Roman" w:cs="Times-Roman"/>
          <w:color w:val="000000" w:themeColor="text1"/>
        </w:rPr>
        <w:t>;</w:t>
      </w:r>
    </w:p>
    <w:p w14:paraId="5AA8AE26" w14:textId="620D8FCF" w:rsidR="00830270" w:rsidRPr="004C7990" w:rsidRDefault="007C6E64" w:rsidP="709FBAFB">
      <w:pPr>
        <w:spacing w:after="120" w:line="320" w:lineRule="atLeast"/>
        <w:jc w:val="both"/>
        <w:rPr>
          <w:b/>
          <w:bCs/>
          <w:sz w:val="24"/>
          <w:szCs w:val="24"/>
          <w:lang w:val="it-IT"/>
        </w:rPr>
      </w:pPr>
      <w:r w:rsidRPr="004C7990">
        <w:rPr>
          <w:rFonts w:ascii="Times-Roman" w:eastAsia="Times-Roman" w:hAnsi="Times-Roman" w:cs="Times-Roman"/>
          <w:color w:val="000000" w:themeColor="text1"/>
          <w:sz w:val="24"/>
          <w:szCs w:val="24"/>
          <w:lang w:val="it-IT"/>
        </w:rPr>
        <w:t xml:space="preserve">che il beneficiario, nella domanda di contributo e nella richiesta di </w:t>
      </w:r>
      <w:r w:rsidR="00885489">
        <w:rPr>
          <w:rFonts w:ascii="Times-Roman" w:eastAsia="Times-Roman" w:hAnsi="Times-Roman" w:cs="Times-Roman"/>
          <w:color w:val="000000" w:themeColor="text1"/>
          <w:sz w:val="24"/>
          <w:szCs w:val="24"/>
          <w:lang w:val="it-IT"/>
        </w:rPr>
        <w:t>erogazione</w:t>
      </w:r>
      <w:r w:rsidRPr="004C7990">
        <w:rPr>
          <w:rFonts w:ascii="Times-Roman" w:eastAsia="Times-Roman" w:hAnsi="Times-Roman" w:cs="Times-Roman"/>
          <w:color w:val="000000" w:themeColor="text1"/>
          <w:sz w:val="24"/>
          <w:szCs w:val="24"/>
          <w:lang w:val="it-IT"/>
        </w:rPr>
        <w:t xml:space="preserve"> dello stesso indica quale impresa affidataria dei lavori</w:t>
      </w:r>
      <w:r w:rsidR="00803414" w:rsidRPr="004C7990">
        <w:rPr>
          <w:rFonts w:ascii="Times-Roman" w:eastAsia="Times-Roman" w:hAnsi="Times-Roman" w:cs="Times-Roman"/>
          <w:color w:val="000000" w:themeColor="text1"/>
          <w:sz w:val="24"/>
          <w:szCs w:val="24"/>
          <w:lang w:val="it-IT"/>
        </w:rPr>
        <w:t xml:space="preserve"> </w:t>
      </w:r>
      <w:r w:rsidR="00803414" w:rsidRPr="004C7990">
        <w:rPr>
          <w:rFonts w:ascii="Times-Roman" w:eastAsia="Times-Roman" w:hAnsi="Times-Roman" w:cs="Times-Roman"/>
          <w:i/>
          <w:iCs/>
          <w:color w:val="000000" w:themeColor="text1"/>
          <w:sz w:val="24"/>
          <w:szCs w:val="24"/>
          <w:lang w:val="it-IT"/>
        </w:rPr>
        <w:t>(nel caso di ATI, indicare ciascuna impresa e il ruolo all’interno dell’ATI)</w:t>
      </w:r>
      <w:r w:rsidR="006A6EB6" w:rsidRPr="004C7990">
        <w:rPr>
          <w:rFonts w:ascii="Times-Roman" w:eastAsia="Times-Roman" w:hAnsi="Times-Roman" w:cs="Times-Roman"/>
          <w:i/>
          <w:iCs/>
          <w:color w:val="000000" w:themeColor="text1"/>
          <w:sz w:val="24"/>
          <w:szCs w:val="24"/>
          <w:lang w:val="it-IT"/>
        </w:rPr>
        <w:t>:</w:t>
      </w:r>
    </w:p>
    <w:p w14:paraId="142DDD38" w14:textId="34B94808" w:rsidR="00830270" w:rsidRPr="004C7990" w:rsidRDefault="007C6E64" w:rsidP="4CCC3B19">
      <w:pPr>
        <w:spacing w:after="120" w:line="320" w:lineRule="atLeast"/>
        <w:rPr>
          <w:rFonts w:ascii="Times-Roman" w:eastAsia="Times-Roman" w:hAnsi="Times-Roman" w:cs="Times-Roman"/>
          <w:sz w:val="24"/>
          <w:szCs w:val="24"/>
          <w:lang w:val="it-IT"/>
        </w:rPr>
      </w:pPr>
      <w:r w:rsidRPr="004C7990">
        <w:rPr>
          <w:rFonts w:ascii="Times-Roman" w:eastAsia="Times-Roman" w:hAnsi="Times-Roman" w:cs="Times-Roman"/>
          <w:sz w:val="24"/>
          <w:szCs w:val="24"/>
          <w:lang w:val="it-IT"/>
        </w:rPr>
        <w:t>RAGIONE SOCIALE:</w:t>
      </w:r>
      <w:r w:rsidR="00E17E33" w:rsidRPr="004C7990">
        <w:rPr>
          <w:rFonts w:ascii="Times-Roman" w:eastAsia="Times-Roman" w:hAnsi="Times-Roman" w:cs="Times-Roman"/>
          <w:sz w:val="24"/>
          <w:szCs w:val="24"/>
          <w:lang w:val="it-IT"/>
        </w:rPr>
        <w:t xml:space="preserve"> </w:t>
      </w:r>
      <w:r w:rsidRPr="004C7990">
        <w:rPr>
          <w:rFonts w:ascii="Times-Roman" w:eastAsia="Times-Roman" w:hAnsi="Times-Roman" w:cs="Times-Roman"/>
          <w:sz w:val="24"/>
          <w:szCs w:val="24"/>
          <w:lang w:val="it-IT"/>
        </w:rPr>
        <w:t>_____________________________________________</w:t>
      </w:r>
      <w:r w:rsidR="00CA6C87" w:rsidRPr="004C7990">
        <w:rPr>
          <w:rFonts w:ascii="Times-Roman" w:eastAsia="Times-Roman" w:hAnsi="Times-Roman" w:cs="Times-Roman"/>
          <w:sz w:val="24"/>
          <w:szCs w:val="24"/>
          <w:lang w:val="it-IT"/>
        </w:rPr>
        <w:t>_____</w:t>
      </w:r>
    </w:p>
    <w:p w14:paraId="3E8C7906" w14:textId="640A46DF" w:rsidR="00830270" w:rsidRPr="004C7990" w:rsidRDefault="007C6E64" w:rsidP="4CCC3B19">
      <w:pPr>
        <w:spacing w:after="120" w:line="320" w:lineRule="atLeast"/>
        <w:rPr>
          <w:sz w:val="24"/>
          <w:szCs w:val="24"/>
          <w:lang w:val="it-IT"/>
        </w:rPr>
      </w:pPr>
      <w:r w:rsidRPr="004C7990">
        <w:rPr>
          <w:rFonts w:ascii="Times-Roman" w:eastAsia="Times-Roman" w:hAnsi="Times-Roman" w:cs="Times-Roman"/>
          <w:sz w:val="24"/>
          <w:szCs w:val="24"/>
          <w:lang w:val="it-IT"/>
        </w:rPr>
        <w:t>PARTITA IVA:</w:t>
      </w:r>
      <w:r w:rsidR="00E17E33" w:rsidRPr="004C7990">
        <w:rPr>
          <w:rFonts w:ascii="Times-Roman" w:eastAsia="Times-Roman" w:hAnsi="Times-Roman" w:cs="Times-Roman"/>
          <w:sz w:val="24"/>
          <w:szCs w:val="24"/>
          <w:lang w:val="it-IT"/>
        </w:rPr>
        <w:t xml:space="preserve"> </w:t>
      </w:r>
      <w:r w:rsidRPr="004C7990">
        <w:rPr>
          <w:rFonts w:ascii="Times-Roman" w:eastAsia="Times-Roman" w:hAnsi="Times-Roman" w:cs="Times-Roman"/>
          <w:sz w:val="24"/>
          <w:szCs w:val="24"/>
          <w:lang w:val="it-IT"/>
        </w:rPr>
        <w:t>______________________________________________________</w:t>
      </w:r>
      <w:r w:rsidR="00CA6C87" w:rsidRPr="004C7990">
        <w:rPr>
          <w:rFonts w:ascii="Times-Roman" w:eastAsia="Times-Roman" w:hAnsi="Times-Roman" w:cs="Times-Roman"/>
          <w:sz w:val="24"/>
          <w:szCs w:val="24"/>
          <w:lang w:val="it-IT"/>
        </w:rPr>
        <w:t>_</w:t>
      </w:r>
    </w:p>
    <w:p w14:paraId="2E0BA031" w14:textId="1147BFC5" w:rsidR="00830270" w:rsidRPr="004C7990" w:rsidRDefault="007C6E64" w:rsidP="4CCC3B19">
      <w:pPr>
        <w:spacing w:after="120" w:line="320" w:lineRule="atLeast"/>
        <w:rPr>
          <w:sz w:val="24"/>
          <w:szCs w:val="24"/>
          <w:lang w:val="it-IT"/>
        </w:rPr>
      </w:pPr>
      <w:r w:rsidRPr="004C7990">
        <w:rPr>
          <w:rFonts w:ascii="Times-Roman" w:eastAsia="Times-Roman" w:hAnsi="Times-Roman" w:cs="Times-Roman"/>
          <w:sz w:val="24"/>
          <w:szCs w:val="24"/>
          <w:lang w:val="it-IT"/>
        </w:rPr>
        <w:t>CODICE FISCALE: ____________________________________________________</w:t>
      </w:r>
    </w:p>
    <w:p w14:paraId="0F0D3672" w14:textId="33408B87" w:rsidR="00830270" w:rsidRPr="004C7990" w:rsidRDefault="007C6E64" w:rsidP="4CCC3B19">
      <w:pPr>
        <w:spacing w:after="120" w:line="320" w:lineRule="atLeast"/>
        <w:rPr>
          <w:sz w:val="24"/>
          <w:szCs w:val="24"/>
          <w:lang w:val="it-IT"/>
        </w:rPr>
      </w:pPr>
      <w:r w:rsidRPr="004C7990">
        <w:rPr>
          <w:rFonts w:ascii="Times-Roman" w:eastAsia="Times-Roman" w:hAnsi="Times-Roman" w:cs="Times-Roman"/>
          <w:sz w:val="24"/>
          <w:szCs w:val="24"/>
          <w:lang w:val="it-IT"/>
        </w:rPr>
        <w:t>SEDE LEGALE IN VIA</w:t>
      </w:r>
      <w:r w:rsidR="00F10F3A" w:rsidRPr="004C7990">
        <w:rPr>
          <w:rFonts w:ascii="Times-Roman" w:eastAsia="Times-Roman" w:hAnsi="Times-Roman" w:cs="Times-Roman"/>
          <w:sz w:val="24"/>
          <w:szCs w:val="24"/>
          <w:lang w:val="it-IT"/>
        </w:rPr>
        <w:t>:</w:t>
      </w:r>
      <w:r w:rsidRPr="004C7990">
        <w:rPr>
          <w:rFonts w:ascii="Times-Roman" w:eastAsia="Times-Roman" w:hAnsi="Times-Roman" w:cs="Times-Roman"/>
          <w:sz w:val="24"/>
          <w:szCs w:val="24"/>
          <w:lang w:val="it-IT"/>
        </w:rPr>
        <w:t xml:space="preserve"> ______________________________________________</w:t>
      </w:r>
      <w:r w:rsidR="00F10F3A" w:rsidRPr="004C7990">
        <w:rPr>
          <w:rFonts w:ascii="Times-Roman" w:eastAsia="Times-Roman" w:hAnsi="Times-Roman" w:cs="Times-Roman"/>
          <w:sz w:val="24"/>
          <w:szCs w:val="24"/>
          <w:lang w:val="it-IT"/>
        </w:rPr>
        <w:t>_</w:t>
      </w:r>
      <w:r w:rsidR="006A6EB6" w:rsidRPr="004C7990">
        <w:rPr>
          <w:rFonts w:ascii="Times-Roman" w:eastAsia="Times-Roman" w:hAnsi="Times-Roman" w:cs="Times-Roman"/>
          <w:sz w:val="24"/>
          <w:szCs w:val="24"/>
          <w:lang w:val="it-IT"/>
        </w:rPr>
        <w:t>_</w:t>
      </w:r>
    </w:p>
    <w:p w14:paraId="08EE6133" w14:textId="2808574F" w:rsidR="00830270" w:rsidRPr="004C7990" w:rsidRDefault="007C6E64" w:rsidP="4CCC3B19">
      <w:pPr>
        <w:spacing w:after="120" w:line="320" w:lineRule="atLeast"/>
        <w:rPr>
          <w:rFonts w:ascii="Times-Roman" w:eastAsia="Times-Roman" w:hAnsi="Times-Roman" w:cs="Times-Roman"/>
          <w:sz w:val="24"/>
          <w:szCs w:val="24"/>
          <w:lang w:val="it-IT"/>
        </w:rPr>
      </w:pPr>
      <w:r w:rsidRPr="004C7990">
        <w:rPr>
          <w:rFonts w:ascii="Times-Roman" w:eastAsia="Times-Roman" w:hAnsi="Times-Roman" w:cs="Times-Roman"/>
          <w:sz w:val="24"/>
          <w:szCs w:val="24"/>
          <w:lang w:val="it-IT"/>
        </w:rPr>
        <w:t>COMUNE DI ________________________________________________________</w:t>
      </w:r>
      <w:r w:rsidR="00F10F3A" w:rsidRPr="004C7990">
        <w:rPr>
          <w:rFonts w:ascii="Times-Roman" w:eastAsia="Times-Roman" w:hAnsi="Times-Roman" w:cs="Times-Roman"/>
          <w:sz w:val="24"/>
          <w:szCs w:val="24"/>
          <w:lang w:val="it-IT"/>
        </w:rPr>
        <w:t>_</w:t>
      </w:r>
    </w:p>
    <w:p w14:paraId="56845E60" w14:textId="4D49B7BC" w:rsidR="19A261DA" w:rsidRPr="004C7990" w:rsidRDefault="19A261DA" w:rsidP="19A261DA">
      <w:pPr>
        <w:spacing w:after="120" w:line="320" w:lineRule="atLeast"/>
        <w:rPr>
          <w:rFonts w:ascii="Times-Roman" w:eastAsia="Times-Roman" w:hAnsi="Times-Roman" w:cs="Times-Roman"/>
          <w:sz w:val="24"/>
          <w:szCs w:val="24"/>
          <w:lang w:val="it-IT"/>
        </w:rPr>
      </w:pPr>
    </w:p>
    <w:p w14:paraId="74986AB3" w14:textId="77777777" w:rsidR="001D4DC2" w:rsidRPr="004C7990" w:rsidRDefault="001D4DC2" w:rsidP="19A261DA">
      <w:pPr>
        <w:spacing w:after="120" w:line="320" w:lineRule="atLeast"/>
        <w:rPr>
          <w:rFonts w:ascii="Times-Roman" w:eastAsia="Times-Roman" w:hAnsi="Times-Roman" w:cs="Times-Roman"/>
          <w:sz w:val="24"/>
          <w:szCs w:val="24"/>
          <w:lang w:val="it-IT"/>
        </w:rPr>
      </w:pPr>
    </w:p>
    <w:p w14:paraId="3F576A11" w14:textId="77777777" w:rsidR="001D4DC2" w:rsidRPr="004C7990" w:rsidRDefault="001D4DC2" w:rsidP="19A261DA">
      <w:pPr>
        <w:spacing w:after="120" w:line="320" w:lineRule="atLeast"/>
        <w:rPr>
          <w:rFonts w:ascii="Times-Roman" w:eastAsia="Times-Roman" w:hAnsi="Times-Roman" w:cs="Times-Roman"/>
          <w:sz w:val="24"/>
          <w:szCs w:val="24"/>
          <w:lang w:val="it-IT"/>
        </w:rPr>
      </w:pPr>
    </w:p>
    <w:p w14:paraId="3C139454" w14:textId="10BAC7B9" w:rsidR="00830270" w:rsidRPr="004C7990" w:rsidRDefault="007C6E64" w:rsidP="709FBAFB">
      <w:pPr>
        <w:spacing w:line="320" w:lineRule="atLeast"/>
        <w:jc w:val="center"/>
        <w:rPr>
          <w:sz w:val="24"/>
          <w:szCs w:val="24"/>
          <w:lang w:val="it-IT"/>
        </w:rPr>
      </w:pPr>
      <w:r w:rsidRPr="004C7990">
        <w:rPr>
          <w:rFonts w:ascii="Times-Roman" w:eastAsia="Times-Roman" w:hAnsi="Times-Roman" w:cs="Times-Roman"/>
          <w:b/>
          <w:bCs/>
          <w:sz w:val="24"/>
          <w:szCs w:val="24"/>
          <w:lang w:val="it-IT"/>
        </w:rPr>
        <w:lastRenderedPageBreak/>
        <w:t>TUTTO CIÒ PREMESSO</w:t>
      </w:r>
    </w:p>
    <w:p w14:paraId="467B8EA5" w14:textId="10BAC7B9" w:rsidR="00830270" w:rsidRPr="004C7990" w:rsidRDefault="007C6E64" w:rsidP="709FBAFB">
      <w:pPr>
        <w:autoSpaceDE w:val="0"/>
        <w:spacing w:line="320" w:lineRule="atLeast"/>
        <w:jc w:val="center"/>
        <w:rPr>
          <w:sz w:val="24"/>
          <w:szCs w:val="24"/>
          <w:lang w:val="it-IT"/>
        </w:rPr>
      </w:pPr>
      <w:r w:rsidRPr="004C7990">
        <w:rPr>
          <w:rFonts w:ascii="Times-Roman" w:eastAsia="Times-Roman" w:hAnsi="Times-Roman" w:cs="Times-Roman"/>
          <w:sz w:val="24"/>
          <w:szCs w:val="24"/>
          <w:lang w:val="it-IT"/>
        </w:rPr>
        <w:t>che forma parte integrante</w:t>
      </w:r>
      <w:r w:rsidR="00AB29E0" w:rsidRPr="004C7990">
        <w:rPr>
          <w:rFonts w:ascii="Times-Roman" w:eastAsia="Times-Roman" w:hAnsi="Times-Roman" w:cs="Times-Roman"/>
          <w:sz w:val="24"/>
          <w:szCs w:val="24"/>
          <w:lang w:val="it-IT"/>
        </w:rPr>
        <w:t xml:space="preserve"> e sostanziale </w:t>
      </w:r>
      <w:r w:rsidRPr="004C7990">
        <w:rPr>
          <w:rFonts w:ascii="Times-Roman" w:eastAsia="Times-Roman" w:hAnsi="Times-Roman" w:cs="Times-Roman"/>
          <w:sz w:val="24"/>
          <w:szCs w:val="24"/>
          <w:lang w:val="it-IT"/>
        </w:rPr>
        <w:t>del presente atto</w:t>
      </w:r>
    </w:p>
    <w:p w14:paraId="0D1C1ACC" w14:textId="35732CFF" w:rsidR="00830270" w:rsidRPr="004C7990" w:rsidRDefault="000C149B" w:rsidP="709FBAFB">
      <w:pPr>
        <w:autoSpaceDE w:val="0"/>
        <w:spacing w:after="120" w:line="320" w:lineRule="atLeast"/>
        <w:jc w:val="both"/>
        <w:rPr>
          <w:sz w:val="24"/>
          <w:szCs w:val="24"/>
          <w:lang w:val="it-IT"/>
        </w:rPr>
      </w:pPr>
      <w:r w:rsidRPr="004C7990">
        <w:rPr>
          <w:rFonts w:ascii="Times-Roman" w:eastAsia="Times-Roman" w:hAnsi="Times-Roman" w:cs="Times-Roman"/>
          <w:sz w:val="24"/>
          <w:szCs w:val="24"/>
          <w:lang w:val="it-IT"/>
        </w:rPr>
        <w:t xml:space="preserve">Il </w:t>
      </w:r>
      <w:r w:rsidR="007C6E64" w:rsidRPr="004C7990">
        <w:rPr>
          <w:rFonts w:ascii="Times-Roman" w:eastAsia="Times-Roman" w:hAnsi="Times-Roman" w:cs="Times-Roman"/>
          <w:sz w:val="24"/>
          <w:szCs w:val="24"/>
          <w:lang w:val="it-IT"/>
        </w:rPr>
        <w:t>sottoscritt</w:t>
      </w:r>
      <w:r w:rsidRPr="004C7990">
        <w:rPr>
          <w:rFonts w:ascii="Times-Roman" w:eastAsia="Times-Roman" w:hAnsi="Times-Roman" w:cs="Times-Roman"/>
          <w:sz w:val="24"/>
          <w:szCs w:val="24"/>
          <w:lang w:val="it-IT"/>
        </w:rPr>
        <w:t>o</w:t>
      </w:r>
      <w:r w:rsidR="006A6EB6" w:rsidRPr="004C7990">
        <w:rPr>
          <w:rFonts w:ascii="Times-Roman" w:eastAsia="Times-Roman" w:hAnsi="Times-Roman" w:cs="Times-Roman"/>
          <w:sz w:val="24"/>
          <w:szCs w:val="24"/>
          <w:lang w:val="it-IT"/>
        </w:rPr>
        <w:t>/a</w:t>
      </w:r>
      <w:r w:rsidR="007C6E64" w:rsidRPr="004C7990">
        <w:rPr>
          <w:rFonts w:ascii="Times-Roman" w:eastAsia="Times-Roman" w:hAnsi="Times-Roman" w:cs="Times-Roman"/>
          <w:sz w:val="24"/>
          <w:szCs w:val="24"/>
          <w:lang w:val="it-IT"/>
        </w:rPr>
        <w:t xml:space="preserve"> ___________________________</w:t>
      </w:r>
      <w:r w:rsidR="006A6EB6" w:rsidRPr="004C7990">
        <w:rPr>
          <w:rFonts w:ascii="Times-Roman" w:eastAsia="Times-Roman" w:hAnsi="Times-Roman" w:cs="Times-Roman"/>
          <w:sz w:val="24"/>
          <w:szCs w:val="24"/>
          <w:lang w:val="it-IT"/>
        </w:rPr>
        <w:t>____________________________</w:t>
      </w:r>
      <w:r w:rsidR="00A23379" w:rsidRPr="004C7990">
        <w:rPr>
          <w:rFonts w:ascii="Times-Roman" w:eastAsia="Times-Roman" w:hAnsi="Times-Roman" w:cs="Times-Roman"/>
          <w:sz w:val="24"/>
          <w:szCs w:val="24"/>
          <w:lang w:val="it-IT"/>
        </w:rPr>
        <w:t>,</w:t>
      </w:r>
      <w:r w:rsidR="006A6EB6" w:rsidRPr="004C7990">
        <w:rPr>
          <w:rFonts w:ascii="Times-Roman" w:eastAsia="Times-Roman" w:hAnsi="Times-Roman" w:cs="Times-Roman"/>
          <w:sz w:val="24"/>
          <w:szCs w:val="24"/>
          <w:lang w:val="it-IT"/>
        </w:rPr>
        <w:t xml:space="preserve"> </w:t>
      </w:r>
      <w:r w:rsidR="007C6E64" w:rsidRPr="004C7990">
        <w:rPr>
          <w:rFonts w:ascii="Times-Roman" w:eastAsia="Times-Roman" w:hAnsi="Times-Roman" w:cs="Times-Roman"/>
          <w:sz w:val="24"/>
          <w:szCs w:val="24"/>
          <w:lang w:val="it-IT"/>
        </w:rPr>
        <w:t>di seguito indicat</w:t>
      </w:r>
      <w:r w:rsidR="00E33768" w:rsidRPr="004C7990">
        <w:rPr>
          <w:rFonts w:ascii="Times-Roman" w:eastAsia="Times-Roman" w:hAnsi="Times-Roman" w:cs="Times-Roman"/>
          <w:sz w:val="24"/>
          <w:szCs w:val="24"/>
          <w:lang w:val="it-IT"/>
        </w:rPr>
        <w:t>o</w:t>
      </w:r>
      <w:r w:rsidR="007C6E64" w:rsidRPr="004C7990">
        <w:rPr>
          <w:rFonts w:ascii="Times-Roman" w:eastAsia="Times-Roman" w:hAnsi="Times-Roman" w:cs="Times-Roman"/>
          <w:sz w:val="24"/>
          <w:szCs w:val="24"/>
          <w:lang w:val="it-IT"/>
        </w:rPr>
        <w:t xml:space="preserve"> </w:t>
      </w:r>
      <w:r w:rsidR="1359981E" w:rsidRPr="004C7990">
        <w:rPr>
          <w:rFonts w:ascii="Times-Roman" w:eastAsia="Times-Roman" w:hAnsi="Times-Roman" w:cs="Times-Roman"/>
          <w:sz w:val="24"/>
          <w:szCs w:val="24"/>
          <w:lang w:val="it-IT"/>
        </w:rPr>
        <w:t>f</w:t>
      </w:r>
      <w:r w:rsidR="006A6EB6" w:rsidRPr="004C7990">
        <w:rPr>
          <w:rFonts w:ascii="Times-Roman" w:eastAsia="Times-Roman" w:hAnsi="Times-Roman" w:cs="Times-Roman"/>
          <w:sz w:val="24"/>
          <w:szCs w:val="24"/>
          <w:lang w:val="it-IT"/>
        </w:rPr>
        <w:t>ideiussore</w:t>
      </w:r>
      <w:r w:rsidR="00A23379" w:rsidRPr="004C7990">
        <w:rPr>
          <w:rFonts w:ascii="Times-Roman" w:eastAsia="Times-Roman" w:hAnsi="Times-Roman" w:cs="Times-Roman"/>
          <w:b/>
          <w:bCs/>
          <w:sz w:val="24"/>
          <w:szCs w:val="24"/>
          <w:lang w:val="it-IT"/>
        </w:rPr>
        <w:t>,</w:t>
      </w:r>
      <w:r w:rsidR="007C6E64" w:rsidRPr="004C7990">
        <w:rPr>
          <w:rFonts w:ascii="Times-Roman" w:eastAsia="Times-Roman" w:hAnsi="Times-Roman" w:cs="Times-Roman"/>
          <w:sz w:val="24"/>
          <w:szCs w:val="24"/>
          <w:lang w:val="it-IT"/>
        </w:rPr>
        <w:t xml:space="preserve"> con sede legale in ________________________, iscritt</w:t>
      </w:r>
      <w:r w:rsidRPr="004C7990">
        <w:rPr>
          <w:rFonts w:ascii="Times-Roman" w:eastAsia="Times-Roman" w:hAnsi="Times-Roman" w:cs="Times-Roman"/>
          <w:sz w:val="24"/>
          <w:szCs w:val="24"/>
          <w:lang w:val="it-IT"/>
        </w:rPr>
        <w:t>o</w:t>
      </w:r>
      <w:r w:rsidR="00AF0968" w:rsidRPr="004C7990">
        <w:rPr>
          <w:rFonts w:ascii="Times-Roman" w:eastAsia="Times-Roman" w:hAnsi="Times-Roman" w:cs="Times-Roman"/>
          <w:sz w:val="24"/>
          <w:szCs w:val="24"/>
          <w:lang w:val="it-IT"/>
        </w:rPr>
        <w:t xml:space="preserve"> </w:t>
      </w:r>
      <w:r w:rsidR="007C6E64" w:rsidRPr="004C7990">
        <w:rPr>
          <w:rFonts w:ascii="Times-Roman" w:eastAsia="Times-Roman" w:hAnsi="Times-Roman" w:cs="Times-Roman"/>
          <w:sz w:val="24"/>
          <w:szCs w:val="24"/>
          <w:lang w:val="it-IT"/>
        </w:rPr>
        <w:t>nel Repertorio Economico Amministrativo al n. _______________________, iscritt</w:t>
      </w:r>
      <w:r w:rsidRPr="004C7990">
        <w:rPr>
          <w:rFonts w:ascii="Times-Roman" w:eastAsia="Times-Roman" w:hAnsi="Times-Roman" w:cs="Times-Roman"/>
          <w:sz w:val="24"/>
          <w:szCs w:val="24"/>
          <w:lang w:val="it-IT"/>
        </w:rPr>
        <w:t>o</w:t>
      </w:r>
      <w:r w:rsidR="007C6E64" w:rsidRPr="004C7990">
        <w:rPr>
          <w:rFonts w:ascii="Times-Roman" w:eastAsia="Times-Roman" w:hAnsi="Times-Roman" w:cs="Times-Roman"/>
          <w:sz w:val="24"/>
          <w:szCs w:val="24"/>
          <w:lang w:val="it-IT"/>
        </w:rPr>
        <w:t xml:space="preserve"> all'albo/elenco ___________________________, a mezzo dei sottoscritti signori:</w:t>
      </w:r>
    </w:p>
    <w:p w14:paraId="0A3CC932" w14:textId="10BAC7B9" w:rsidR="00830270" w:rsidRPr="004C7990" w:rsidRDefault="007C6E64" w:rsidP="709FBAFB">
      <w:pPr>
        <w:pStyle w:val="Paragrafoelenco"/>
        <w:numPr>
          <w:ilvl w:val="0"/>
          <w:numId w:val="10"/>
        </w:numPr>
        <w:autoSpaceDE w:val="0"/>
        <w:spacing w:line="320" w:lineRule="atLeast"/>
        <w:jc w:val="both"/>
        <w:rPr>
          <w:sz w:val="24"/>
          <w:szCs w:val="24"/>
          <w:lang w:val="it-IT"/>
        </w:rPr>
      </w:pPr>
      <w:r w:rsidRPr="004C7990">
        <w:rPr>
          <w:rFonts w:ascii="Times-Roman" w:eastAsia="Times-Roman" w:hAnsi="Times-Roman" w:cs="Times-Roman"/>
          <w:sz w:val="24"/>
          <w:szCs w:val="24"/>
          <w:lang w:val="it-IT"/>
        </w:rPr>
        <w:t>___________ nato a _____________ il _____________, in qualità di _____________</w:t>
      </w:r>
      <w:r w:rsidR="000025F0" w:rsidRPr="004C7990">
        <w:rPr>
          <w:rFonts w:ascii="Times-Roman" w:eastAsia="Times-Roman" w:hAnsi="Times-Roman" w:cs="Times-Roman"/>
          <w:sz w:val="24"/>
          <w:szCs w:val="24"/>
          <w:lang w:val="it-IT"/>
        </w:rPr>
        <w:t xml:space="preserve">soggetto </w:t>
      </w:r>
      <w:r w:rsidR="00AB29E0" w:rsidRPr="004C7990">
        <w:rPr>
          <w:rFonts w:ascii="Times-Roman" w:eastAsia="Times-Roman" w:hAnsi="Times-Roman" w:cs="Times-Roman"/>
          <w:sz w:val="24"/>
          <w:szCs w:val="24"/>
          <w:lang w:val="it-IT"/>
        </w:rPr>
        <w:t>legittimato come da atto costitutivo e/o procura alla sottoscrizione del presente atto</w:t>
      </w:r>
      <w:r w:rsidR="005E1521" w:rsidRPr="004C7990">
        <w:rPr>
          <w:rFonts w:ascii="Times-Roman" w:eastAsia="Times-Roman" w:hAnsi="Times-Roman" w:cs="Times-Roman"/>
          <w:sz w:val="24"/>
          <w:szCs w:val="24"/>
          <w:lang w:val="it-IT"/>
        </w:rPr>
        <w:t>,</w:t>
      </w:r>
      <w:r w:rsidR="000025F0" w:rsidRPr="004C7990">
        <w:rPr>
          <w:rFonts w:ascii="Times-Roman" w:eastAsia="Times-Roman" w:hAnsi="Times-Roman" w:cs="Times-Roman"/>
          <w:sz w:val="24"/>
          <w:szCs w:val="24"/>
          <w:lang w:val="it-IT"/>
        </w:rPr>
        <w:t xml:space="preserve"> allegato/a alla presente fide</w:t>
      </w:r>
      <w:r w:rsidR="006A6EB6" w:rsidRPr="004C7990">
        <w:rPr>
          <w:rFonts w:ascii="Times-Roman" w:eastAsia="Times-Roman" w:hAnsi="Times-Roman" w:cs="Times-Roman"/>
          <w:sz w:val="24"/>
          <w:szCs w:val="24"/>
          <w:lang w:val="it-IT"/>
        </w:rPr>
        <w:t>i</w:t>
      </w:r>
      <w:r w:rsidR="000025F0" w:rsidRPr="004C7990">
        <w:rPr>
          <w:rFonts w:ascii="Times-Roman" w:eastAsia="Times-Roman" w:hAnsi="Times-Roman" w:cs="Times-Roman"/>
          <w:sz w:val="24"/>
          <w:szCs w:val="24"/>
          <w:lang w:val="it-IT"/>
        </w:rPr>
        <w:t xml:space="preserve">ussione; </w:t>
      </w:r>
    </w:p>
    <w:p w14:paraId="678051C3" w14:textId="10BAC7B9" w:rsidR="000025F0" w:rsidRPr="004C7990" w:rsidRDefault="007C6E64" w:rsidP="709FBAFB">
      <w:pPr>
        <w:pStyle w:val="Paragrafoelenco"/>
        <w:numPr>
          <w:ilvl w:val="0"/>
          <w:numId w:val="10"/>
        </w:numPr>
        <w:autoSpaceDE w:val="0"/>
        <w:spacing w:line="320" w:lineRule="atLeast"/>
        <w:jc w:val="both"/>
        <w:rPr>
          <w:sz w:val="24"/>
          <w:szCs w:val="24"/>
          <w:lang w:val="it-IT"/>
        </w:rPr>
      </w:pPr>
      <w:r w:rsidRPr="004C7990">
        <w:rPr>
          <w:rFonts w:ascii="Times-Roman" w:eastAsia="Times-Roman" w:hAnsi="Times-Roman" w:cs="Times-Roman"/>
          <w:sz w:val="24"/>
          <w:szCs w:val="24"/>
          <w:lang w:val="it-IT"/>
        </w:rPr>
        <w:t xml:space="preserve">___________ nato a _____________ il ______________, in qualità di </w:t>
      </w:r>
      <w:r w:rsidR="00284438" w:rsidRPr="004C7990">
        <w:rPr>
          <w:rFonts w:ascii="Times-Roman" w:eastAsia="Times-Roman" w:hAnsi="Times-Roman" w:cs="Times-Roman"/>
          <w:sz w:val="24"/>
          <w:szCs w:val="24"/>
          <w:lang w:val="it-IT"/>
        </w:rPr>
        <w:t>_</w:t>
      </w:r>
      <w:r w:rsidRPr="004C7990">
        <w:rPr>
          <w:rFonts w:ascii="Times-Roman" w:eastAsia="Times-Roman" w:hAnsi="Times-Roman" w:cs="Times-Roman"/>
          <w:sz w:val="24"/>
          <w:szCs w:val="24"/>
          <w:lang w:val="it-IT"/>
        </w:rPr>
        <w:t>___________</w:t>
      </w:r>
      <w:r w:rsidR="00E33768" w:rsidRPr="004C7990">
        <w:rPr>
          <w:rFonts w:ascii="Times-Roman" w:eastAsia="Times-Roman" w:hAnsi="Times-Roman" w:cs="Times-Roman"/>
          <w:sz w:val="24"/>
          <w:szCs w:val="24"/>
          <w:lang w:val="it-IT"/>
        </w:rPr>
        <w:t>___</w:t>
      </w:r>
      <w:r w:rsidR="000025F0" w:rsidRPr="004C7990">
        <w:rPr>
          <w:rFonts w:ascii="Times-Roman" w:eastAsia="Times-Roman" w:hAnsi="Times-Roman" w:cs="Times-Roman"/>
          <w:sz w:val="24"/>
          <w:szCs w:val="24"/>
          <w:lang w:val="it-IT"/>
        </w:rPr>
        <w:t xml:space="preserve"> soggetto legittimato come da atto costitutivo e/o procura alla sottoscrizione del presente atto</w:t>
      </w:r>
      <w:r w:rsidR="005E1521" w:rsidRPr="004C7990">
        <w:rPr>
          <w:rFonts w:ascii="Times-Roman" w:eastAsia="Times-Roman" w:hAnsi="Times-Roman" w:cs="Times-Roman"/>
          <w:sz w:val="24"/>
          <w:szCs w:val="24"/>
          <w:lang w:val="it-IT"/>
        </w:rPr>
        <w:t>,</w:t>
      </w:r>
      <w:r w:rsidR="000025F0" w:rsidRPr="004C7990">
        <w:rPr>
          <w:rFonts w:ascii="Times-Roman" w:eastAsia="Times-Roman" w:hAnsi="Times-Roman" w:cs="Times-Roman"/>
          <w:sz w:val="24"/>
          <w:szCs w:val="24"/>
          <w:lang w:val="it-IT"/>
        </w:rPr>
        <w:t xml:space="preserve"> allegato/a alla presente fide</w:t>
      </w:r>
      <w:r w:rsidR="006A6EB6" w:rsidRPr="004C7990">
        <w:rPr>
          <w:rFonts w:ascii="Times-Roman" w:eastAsia="Times-Roman" w:hAnsi="Times-Roman" w:cs="Times-Roman"/>
          <w:sz w:val="24"/>
          <w:szCs w:val="24"/>
          <w:lang w:val="it-IT"/>
        </w:rPr>
        <w:t>i</w:t>
      </w:r>
      <w:r w:rsidR="000025F0" w:rsidRPr="004C7990">
        <w:rPr>
          <w:rFonts w:ascii="Times-Roman" w:eastAsia="Times-Roman" w:hAnsi="Times-Roman" w:cs="Times-Roman"/>
          <w:sz w:val="24"/>
          <w:szCs w:val="24"/>
          <w:lang w:val="it-IT"/>
        </w:rPr>
        <w:t xml:space="preserve">ussione; </w:t>
      </w:r>
    </w:p>
    <w:p w14:paraId="5497A3F4" w14:textId="7BC94545" w:rsidR="000025F0" w:rsidRPr="004C7990" w:rsidRDefault="007C6E64" w:rsidP="709FBAFB">
      <w:pPr>
        <w:pStyle w:val="Paragrafoelenco"/>
        <w:numPr>
          <w:ilvl w:val="0"/>
          <w:numId w:val="10"/>
        </w:numPr>
        <w:autoSpaceDE w:val="0"/>
        <w:spacing w:line="320" w:lineRule="atLeast"/>
        <w:jc w:val="both"/>
        <w:rPr>
          <w:sz w:val="24"/>
          <w:szCs w:val="24"/>
          <w:lang w:val="it-IT"/>
        </w:rPr>
      </w:pPr>
      <w:r w:rsidRPr="004C7990">
        <w:rPr>
          <w:rFonts w:ascii="Times-Roman" w:eastAsia="Times-Roman" w:hAnsi="Times-Roman" w:cs="Times-Roman"/>
          <w:sz w:val="24"/>
          <w:szCs w:val="24"/>
          <w:lang w:val="it-IT"/>
        </w:rPr>
        <w:t xml:space="preserve">___________ nato a _____________ il ______________, in qualità di </w:t>
      </w:r>
      <w:r w:rsidR="00284438" w:rsidRPr="004C7990">
        <w:rPr>
          <w:rFonts w:ascii="Times-Roman" w:eastAsia="Times-Roman" w:hAnsi="Times-Roman" w:cs="Times-Roman"/>
          <w:sz w:val="24"/>
          <w:szCs w:val="24"/>
          <w:lang w:val="it-IT"/>
        </w:rPr>
        <w:t>___</w:t>
      </w:r>
      <w:r w:rsidRPr="004C7990">
        <w:rPr>
          <w:rFonts w:ascii="Times-Roman" w:eastAsia="Times-Roman" w:hAnsi="Times-Roman" w:cs="Times-Roman"/>
          <w:sz w:val="24"/>
          <w:szCs w:val="24"/>
          <w:lang w:val="it-IT"/>
        </w:rPr>
        <w:t>____________</w:t>
      </w:r>
      <w:r w:rsidR="000025F0" w:rsidRPr="004C7990">
        <w:rPr>
          <w:rFonts w:ascii="Times-Roman" w:eastAsia="Times-Roman" w:hAnsi="Times-Roman" w:cs="Times-Roman"/>
          <w:sz w:val="24"/>
          <w:szCs w:val="24"/>
          <w:lang w:val="it-IT"/>
        </w:rPr>
        <w:t xml:space="preserve"> soggetto legittimato come da atto costitutivo e/o procura alla sottoscrizione del presente atto</w:t>
      </w:r>
      <w:r w:rsidR="005E1521" w:rsidRPr="004C7990">
        <w:rPr>
          <w:rFonts w:ascii="Times-Roman" w:eastAsia="Times-Roman" w:hAnsi="Times-Roman" w:cs="Times-Roman"/>
          <w:sz w:val="24"/>
          <w:szCs w:val="24"/>
          <w:lang w:val="it-IT"/>
        </w:rPr>
        <w:t>,</w:t>
      </w:r>
      <w:r w:rsidR="000025F0" w:rsidRPr="004C7990">
        <w:rPr>
          <w:rFonts w:ascii="Times-Roman" w:eastAsia="Times-Roman" w:hAnsi="Times-Roman" w:cs="Times-Roman"/>
          <w:sz w:val="24"/>
          <w:szCs w:val="24"/>
          <w:lang w:val="it-IT"/>
        </w:rPr>
        <w:t xml:space="preserve"> allegato/a alla presente fide</w:t>
      </w:r>
      <w:r w:rsidR="006A6EB6" w:rsidRPr="004C7990">
        <w:rPr>
          <w:rFonts w:ascii="Times-Roman" w:eastAsia="Times-Roman" w:hAnsi="Times-Roman" w:cs="Times-Roman"/>
          <w:sz w:val="24"/>
          <w:szCs w:val="24"/>
          <w:lang w:val="it-IT"/>
        </w:rPr>
        <w:t>i</w:t>
      </w:r>
      <w:r w:rsidR="000025F0" w:rsidRPr="004C7990">
        <w:rPr>
          <w:rFonts w:ascii="Times-Roman" w:eastAsia="Times-Roman" w:hAnsi="Times-Roman" w:cs="Times-Roman"/>
          <w:sz w:val="24"/>
          <w:szCs w:val="24"/>
          <w:lang w:val="it-IT"/>
        </w:rPr>
        <w:t xml:space="preserve">ussione; </w:t>
      </w:r>
    </w:p>
    <w:p w14:paraId="7FD5D647" w14:textId="7BC94545" w:rsidR="006A6EB6" w:rsidRPr="004C7990" w:rsidRDefault="006A6EB6" w:rsidP="709FBAFB">
      <w:pPr>
        <w:autoSpaceDE w:val="0"/>
        <w:spacing w:line="320" w:lineRule="atLeast"/>
        <w:jc w:val="both"/>
        <w:rPr>
          <w:sz w:val="24"/>
          <w:szCs w:val="24"/>
          <w:lang w:val="it-IT"/>
        </w:rPr>
      </w:pPr>
    </w:p>
    <w:p w14:paraId="5879A12E" w14:textId="7BC94545" w:rsidR="00830270" w:rsidRPr="004C7990" w:rsidRDefault="00E42D0D" w:rsidP="709FBAFB">
      <w:pPr>
        <w:spacing w:after="120" w:line="320" w:lineRule="atLeast"/>
        <w:jc w:val="center"/>
        <w:rPr>
          <w:sz w:val="24"/>
          <w:szCs w:val="24"/>
          <w:lang w:val="it-IT"/>
        </w:rPr>
      </w:pPr>
      <w:r w:rsidRPr="004C7990">
        <w:rPr>
          <w:rFonts w:ascii="Times-Roman" w:eastAsia="Times-Roman" w:hAnsi="Times-Roman" w:cs="Times-Roman"/>
          <w:b/>
          <w:bCs/>
          <w:sz w:val="24"/>
          <w:szCs w:val="24"/>
          <w:lang w:val="it-IT"/>
        </w:rPr>
        <w:t xml:space="preserve">si costituisce </w:t>
      </w:r>
    </w:p>
    <w:p w14:paraId="4D293DDF" w14:textId="56B03EE9" w:rsidR="00830270" w:rsidRPr="004C7990" w:rsidRDefault="007C6E64" w:rsidP="709FBAFB">
      <w:pPr>
        <w:spacing w:line="320" w:lineRule="atLeast"/>
        <w:jc w:val="both"/>
        <w:rPr>
          <w:sz w:val="24"/>
          <w:szCs w:val="24"/>
          <w:highlight w:val="yellow"/>
          <w:lang w:val="it-IT"/>
        </w:rPr>
      </w:pPr>
      <w:r w:rsidRPr="004C7990">
        <w:rPr>
          <w:rFonts w:ascii="Times-Roman" w:eastAsia="Times-Roman" w:hAnsi="Times-Roman" w:cs="Times-Roman"/>
          <w:sz w:val="24"/>
          <w:szCs w:val="24"/>
          <w:lang w:val="it-IT"/>
        </w:rPr>
        <w:t xml:space="preserve">con il presente atto </w:t>
      </w:r>
      <w:r w:rsidR="730FBD9A" w:rsidRPr="004C7990">
        <w:rPr>
          <w:rFonts w:ascii="Times-Roman" w:eastAsia="Times-Roman" w:hAnsi="Times-Roman" w:cs="Times-Roman"/>
          <w:sz w:val="24"/>
          <w:szCs w:val="24"/>
          <w:lang w:val="it-IT"/>
        </w:rPr>
        <w:t>f</w:t>
      </w:r>
      <w:r w:rsidRPr="004C7990">
        <w:rPr>
          <w:rFonts w:ascii="Times-Roman" w:eastAsia="Times-Roman" w:hAnsi="Times-Roman" w:cs="Times-Roman"/>
          <w:sz w:val="24"/>
          <w:szCs w:val="24"/>
          <w:lang w:val="it-IT"/>
        </w:rPr>
        <w:t>ide</w:t>
      </w:r>
      <w:r w:rsidR="006A6EB6" w:rsidRPr="004C7990">
        <w:rPr>
          <w:rFonts w:ascii="Times-Roman" w:eastAsia="Times-Roman" w:hAnsi="Times-Roman" w:cs="Times-Roman"/>
          <w:sz w:val="24"/>
          <w:szCs w:val="24"/>
          <w:lang w:val="it-IT"/>
        </w:rPr>
        <w:t>i</w:t>
      </w:r>
      <w:r w:rsidRPr="004C7990">
        <w:rPr>
          <w:rFonts w:ascii="Times-Roman" w:eastAsia="Times-Roman" w:hAnsi="Times-Roman" w:cs="Times-Roman"/>
          <w:sz w:val="24"/>
          <w:szCs w:val="24"/>
          <w:lang w:val="it-IT"/>
        </w:rPr>
        <w:t>ussore</w:t>
      </w:r>
      <w:r w:rsidR="00A23379" w:rsidRPr="004C7990">
        <w:rPr>
          <w:rFonts w:ascii="Times-Roman" w:eastAsia="Times-Roman" w:hAnsi="Times-Roman" w:cs="Times-Roman"/>
          <w:b/>
          <w:bCs/>
          <w:sz w:val="24"/>
          <w:szCs w:val="24"/>
          <w:lang w:val="it-IT"/>
        </w:rPr>
        <w:t xml:space="preserve"> </w:t>
      </w:r>
      <w:r w:rsidRPr="004C7990">
        <w:rPr>
          <w:rFonts w:ascii="Times-Roman" w:eastAsia="Times-Roman" w:hAnsi="Times-Roman" w:cs="Times-Roman"/>
          <w:sz w:val="24"/>
          <w:szCs w:val="24"/>
          <w:lang w:val="it-IT"/>
        </w:rPr>
        <w:t>nell'interesse del</w:t>
      </w:r>
      <w:r w:rsidR="00A23379" w:rsidRPr="004C7990">
        <w:rPr>
          <w:rFonts w:ascii="Times-Roman" w:eastAsia="Times-Roman" w:hAnsi="Times-Roman" w:cs="Times-Roman"/>
          <w:sz w:val="24"/>
          <w:szCs w:val="24"/>
          <w:lang w:val="it-IT"/>
        </w:rPr>
        <w:t>l’impresa</w:t>
      </w:r>
      <w:r w:rsidRPr="004C7990">
        <w:rPr>
          <w:rFonts w:ascii="Times-Roman" w:eastAsia="Times-Roman" w:hAnsi="Times-Roman" w:cs="Times-Roman"/>
          <w:sz w:val="24"/>
          <w:szCs w:val="24"/>
          <w:lang w:val="it-IT"/>
        </w:rPr>
        <w:t xml:space="preserve"> </w:t>
      </w:r>
      <w:r w:rsidR="00A23379" w:rsidRPr="004C7990">
        <w:rPr>
          <w:rFonts w:ascii="Times-Roman" w:eastAsia="Times-Roman" w:hAnsi="Times-Roman" w:cs="Times-Roman"/>
          <w:color w:val="000000" w:themeColor="text1"/>
          <w:sz w:val="24"/>
          <w:szCs w:val="24"/>
          <w:lang w:val="it-IT"/>
        </w:rPr>
        <w:t>affidataria dei lavori</w:t>
      </w:r>
      <w:r w:rsidR="008A68B9" w:rsidRPr="004C7990">
        <w:rPr>
          <w:rFonts w:ascii="Times-Roman" w:eastAsia="Times-Roman" w:hAnsi="Times-Roman" w:cs="Times-Roman"/>
          <w:color w:val="000000" w:themeColor="text1"/>
          <w:sz w:val="24"/>
          <w:szCs w:val="24"/>
          <w:lang w:val="it-IT"/>
        </w:rPr>
        <w:t xml:space="preserve"> </w:t>
      </w:r>
      <w:r w:rsidR="00A23379" w:rsidRPr="004C7990">
        <w:rPr>
          <w:rFonts w:ascii="Times-Roman" w:eastAsia="Times-Roman" w:hAnsi="Times-Roman" w:cs="Times-Roman"/>
          <w:color w:val="000000" w:themeColor="text1"/>
          <w:sz w:val="24"/>
          <w:szCs w:val="24"/>
          <w:lang w:val="it-IT"/>
        </w:rPr>
        <w:t>____________________</w:t>
      </w:r>
      <w:r w:rsidR="006A6EB6" w:rsidRPr="004C7990">
        <w:rPr>
          <w:rFonts w:ascii="Times-Roman" w:eastAsia="Times-Roman" w:hAnsi="Times-Roman" w:cs="Times-Roman"/>
          <w:color w:val="000000" w:themeColor="text1"/>
          <w:sz w:val="24"/>
          <w:szCs w:val="24"/>
          <w:lang w:val="it-IT"/>
        </w:rPr>
        <w:t xml:space="preserve">_________________________________________ </w:t>
      </w:r>
      <w:r w:rsidR="00A23379" w:rsidRPr="004C7990">
        <w:rPr>
          <w:rFonts w:ascii="Times-Roman" w:eastAsia="Times-Roman" w:hAnsi="Times-Roman" w:cs="Times-Roman"/>
          <w:sz w:val="24"/>
          <w:szCs w:val="24"/>
          <w:lang w:val="it-IT"/>
        </w:rPr>
        <w:t xml:space="preserve">di seguito indicata </w:t>
      </w:r>
      <w:r w:rsidR="174560A5" w:rsidRPr="004C7990">
        <w:rPr>
          <w:rFonts w:ascii="Times-Roman" w:eastAsia="Times-Roman" w:hAnsi="Times-Roman" w:cs="Times-Roman"/>
          <w:b/>
          <w:bCs/>
          <w:sz w:val="24"/>
          <w:szCs w:val="24"/>
          <w:lang w:val="it-IT"/>
        </w:rPr>
        <w:t>i</w:t>
      </w:r>
      <w:r w:rsidR="004A0A5D" w:rsidRPr="004C7990">
        <w:rPr>
          <w:rFonts w:ascii="Times-Roman" w:eastAsia="Times-Roman" w:hAnsi="Times-Roman" w:cs="Times-Roman"/>
          <w:b/>
          <w:bCs/>
          <w:sz w:val="24"/>
          <w:szCs w:val="24"/>
          <w:lang w:val="it-IT"/>
        </w:rPr>
        <w:t>mpresa</w:t>
      </w:r>
      <w:r w:rsidR="008B1E17" w:rsidRPr="004C7990">
        <w:rPr>
          <w:rFonts w:ascii="Times-Roman" w:eastAsia="Times-Roman" w:hAnsi="Times-Roman" w:cs="Times-Roman"/>
          <w:b/>
          <w:bCs/>
          <w:sz w:val="24"/>
          <w:szCs w:val="24"/>
          <w:lang w:val="it-IT"/>
        </w:rPr>
        <w:t xml:space="preserve"> contraente</w:t>
      </w:r>
      <w:r w:rsidR="4797AB12" w:rsidRPr="004C7990">
        <w:rPr>
          <w:rFonts w:ascii="Times-Roman" w:eastAsia="Times-Roman" w:hAnsi="Times-Roman" w:cs="Times-Roman"/>
          <w:b/>
          <w:bCs/>
          <w:sz w:val="24"/>
          <w:szCs w:val="24"/>
          <w:lang w:val="it-IT"/>
        </w:rPr>
        <w:t xml:space="preserve"> </w:t>
      </w:r>
      <w:r w:rsidRPr="004C7990">
        <w:rPr>
          <w:rFonts w:ascii="Times-Roman" w:eastAsia="Times-Roman" w:hAnsi="Times-Roman" w:cs="Times-Roman"/>
          <w:sz w:val="24"/>
          <w:szCs w:val="24"/>
          <w:lang w:val="it-IT"/>
        </w:rPr>
        <w:t xml:space="preserve">ed a favore del </w:t>
      </w:r>
      <w:r w:rsidR="006A6EB6" w:rsidRPr="004C7990">
        <w:rPr>
          <w:rFonts w:ascii="Times-Roman" w:eastAsia="Times-Roman" w:hAnsi="Times-Roman" w:cs="Times-Roman"/>
          <w:sz w:val="24"/>
          <w:szCs w:val="24"/>
          <w:lang w:val="it-IT"/>
        </w:rPr>
        <w:t xml:space="preserve">Commissario delegato </w:t>
      </w:r>
      <w:r w:rsidR="00B74201" w:rsidRPr="004C7990">
        <w:rPr>
          <w:rFonts w:ascii="Times-Roman" w:eastAsia="Times-Roman" w:hAnsi="Times-Roman" w:cs="Times-Roman"/>
          <w:sz w:val="24"/>
          <w:szCs w:val="24"/>
          <w:lang w:val="it-IT"/>
        </w:rPr>
        <w:t>alla ricostruzione</w:t>
      </w:r>
      <w:r w:rsidRPr="004C7990">
        <w:rPr>
          <w:rFonts w:ascii="Times-Roman" w:eastAsia="Times-Roman" w:hAnsi="Times-Roman" w:cs="Times-Roman"/>
          <w:sz w:val="24"/>
          <w:szCs w:val="24"/>
          <w:lang w:val="it-IT"/>
        </w:rPr>
        <w:t xml:space="preserve">, ai sensi </w:t>
      </w:r>
      <w:r w:rsidR="00012AE8" w:rsidRPr="004C7990">
        <w:rPr>
          <w:rFonts w:ascii="Times-Roman" w:eastAsia="Times-Roman" w:hAnsi="Times-Roman" w:cs="Times-Roman"/>
          <w:sz w:val="24"/>
          <w:szCs w:val="24"/>
          <w:lang w:val="it-IT"/>
        </w:rPr>
        <w:t xml:space="preserve">dell’art. </w:t>
      </w:r>
      <w:r w:rsidR="00070E8C" w:rsidRPr="004C7990">
        <w:rPr>
          <w:rFonts w:ascii="Times-Roman" w:eastAsia="Times-Roman" w:hAnsi="Times-Roman" w:cs="Times-Roman"/>
          <w:sz w:val="24"/>
          <w:szCs w:val="24"/>
          <w:lang w:val="it-IT"/>
        </w:rPr>
        <w:t xml:space="preserve">1 </w:t>
      </w:r>
      <w:r w:rsidR="00012AE8" w:rsidRPr="004C7990">
        <w:rPr>
          <w:rFonts w:ascii="Times-Roman" w:eastAsia="Times-Roman" w:hAnsi="Times-Roman" w:cs="Times-Roman"/>
          <w:sz w:val="24"/>
          <w:szCs w:val="24"/>
          <w:lang w:val="it-IT"/>
        </w:rPr>
        <w:t xml:space="preserve">comma </w:t>
      </w:r>
      <w:r w:rsidR="00070E8C" w:rsidRPr="004C7990">
        <w:rPr>
          <w:rFonts w:ascii="Times-Roman" w:eastAsia="Times-Roman" w:hAnsi="Times-Roman" w:cs="Times-Roman"/>
          <w:sz w:val="24"/>
          <w:szCs w:val="24"/>
          <w:lang w:val="it-IT"/>
        </w:rPr>
        <w:t xml:space="preserve">2 </w:t>
      </w:r>
      <w:r w:rsidR="00012AE8" w:rsidRPr="004C7990">
        <w:rPr>
          <w:rFonts w:ascii="Times-Roman" w:eastAsia="Times-Roman" w:hAnsi="Times-Roman" w:cs="Times-Roman"/>
          <w:sz w:val="24"/>
          <w:szCs w:val="24"/>
          <w:lang w:val="it-IT"/>
        </w:rPr>
        <w:t xml:space="preserve">del D.L. </w:t>
      </w:r>
      <w:r w:rsidR="009D6092" w:rsidRPr="004C7990">
        <w:rPr>
          <w:rFonts w:ascii="Times-Roman" w:eastAsia="Times-Roman" w:hAnsi="Times-Roman" w:cs="Times-Roman"/>
          <w:sz w:val="24"/>
          <w:szCs w:val="24"/>
          <w:lang w:val="it-IT"/>
        </w:rPr>
        <w:t xml:space="preserve">6 giugno </w:t>
      </w:r>
      <w:r w:rsidR="00070E8C" w:rsidRPr="004C7990">
        <w:rPr>
          <w:rFonts w:ascii="Times-Roman" w:eastAsia="Times-Roman" w:hAnsi="Times-Roman" w:cs="Times-Roman"/>
          <w:sz w:val="24"/>
          <w:szCs w:val="24"/>
          <w:lang w:val="it-IT"/>
        </w:rPr>
        <w:t xml:space="preserve">2012 </w:t>
      </w:r>
      <w:r w:rsidR="009D6092" w:rsidRPr="004C7990">
        <w:rPr>
          <w:rFonts w:ascii="Times-Roman" w:eastAsia="Times-Roman" w:hAnsi="Times-Roman" w:cs="Times-Roman"/>
          <w:sz w:val="24"/>
          <w:szCs w:val="24"/>
          <w:lang w:val="it-IT"/>
        </w:rPr>
        <w:t xml:space="preserve">n. 74, </w:t>
      </w:r>
      <w:r w:rsidR="00012AE8" w:rsidRPr="004C7990">
        <w:rPr>
          <w:rFonts w:ascii="Times-Roman" w:eastAsia="Times-Roman" w:hAnsi="Times-Roman" w:cs="Times-Roman"/>
          <w:sz w:val="24"/>
          <w:szCs w:val="24"/>
          <w:lang w:val="it-IT"/>
        </w:rPr>
        <w:t xml:space="preserve">convertito in legge, con modificazioni, </w:t>
      </w:r>
      <w:r w:rsidR="009D6092" w:rsidRPr="004C7990">
        <w:rPr>
          <w:rFonts w:ascii="Times-Roman" w:eastAsia="Times-Roman" w:hAnsi="Times-Roman" w:cs="Times-Roman"/>
          <w:sz w:val="24"/>
          <w:szCs w:val="24"/>
          <w:lang w:val="it-IT"/>
        </w:rPr>
        <w:t>dalla</w:t>
      </w:r>
      <w:r w:rsidR="00012AE8" w:rsidRPr="004C7990">
        <w:rPr>
          <w:rFonts w:ascii="Times-Roman" w:eastAsia="Times-Roman" w:hAnsi="Times-Roman" w:cs="Times-Roman"/>
          <w:sz w:val="24"/>
          <w:szCs w:val="24"/>
          <w:lang w:val="it-IT"/>
        </w:rPr>
        <w:t xml:space="preserve"> L. </w:t>
      </w:r>
      <w:r w:rsidR="009D6092" w:rsidRPr="004C7990">
        <w:rPr>
          <w:rFonts w:ascii="Times-Roman" w:eastAsia="Times-Roman" w:hAnsi="Times-Roman" w:cs="Times-Roman"/>
          <w:sz w:val="24"/>
          <w:szCs w:val="24"/>
          <w:lang w:val="it-IT"/>
        </w:rPr>
        <w:t>1 agosto 2012</w:t>
      </w:r>
      <w:r w:rsidR="00012AE8" w:rsidRPr="004C7990">
        <w:rPr>
          <w:rFonts w:ascii="Times-Roman" w:eastAsia="Times-Roman" w:hAnsi="Times-Roman" w:cs="Times-Roman"/>
          <w:sz w:val="24"/>
          <w:szCs w:val="24"/>
          <w:lang w:val="it-IT"/>
        </w:rPr>
        <w:t xml:space="preserve">, n. </w:t>
      </w:r>
      <w:r w:rsidR="009D6092" w:rsidRPr="004C7990">
        <w:rPr>
          <w:rFonts w:ascii="Times-Roman" w:eastAsia="Times-Roman" w:hAnsi="Times-Roman" w:cs="Times-Roman"/>
          <w:sz w:val="24"/>
          <w:szCs w:val="24"/>
          <w:lang w:val="it-IT"/>
        </w:rPr>
        <w:t>122</w:t>
      </w:r>
      <w:r w:rsidR="00E33768" w:rsidRPr="004C7990">
        <w:rPr>
          <w:rFonts w:ascii="Times-Roman" w:eastAsia="Times-Roman" w:hAnsi="Times-Roman" w:cs="Times-Roman"/>
          <w:sz w:val="24"/>
          <w:szCs w:val="24"/>
          <w:lang w:val="it-IT"/>
        </w:rPr>
        <w:t>,</w:t>
      </w:r>
      <w:r w:rsidRPr="004C7990">
        <w:rPr>
          <w:rFonts w:ascii="Times-Roman" w:eastAsia="Times-Roman" w:hAnsi="Times-Roman" w:cs="Times-Roman"/>
          <w:color w:val="FF0000"/>
          <w:sz w:val="24"/>
          <w:szCs w:val="24"/>
          <w:lang w:val="it-IT"/>
        </w:rPr>
        <w:t xml:space="preserve">  </w:t>
      </w:r>
      <w:r w:rsidRPr="004C7990">
        <w:rPr>
          <w:rFonts w:ascii="Times-Roman" w:eastAsia="Times-Roman" w:hAnsi="Times-Roman" w:cs="Times-Roman"/>
          <w:sz w:val="24"/>
          <w:szCs w:val="24"/>
          <w:lang w:val="it-IT"/>
        </w:rPr>
        <w:t>di seguito indicato Commissario  per un importo pari a</w:t>
      </w:r>
      <w:r w:rsidR="0009724B" w:rsidRPr="004C7990">
        <w:rPr>
          <w:rFonts w:ascii="Times-Roman" w:eastAsia="Times-Roman" w:hAnsi="Times-Roman" w:cs="Times-Roman"/>
          <w:sz w:val="24"/>
          <w:szCs w:val="24"/>
          <w:lang w:val="it-IT"/>
        </w:rPr>
        <w:t>d</w:t>
      </w:r>
      <w:r w:rsidRPr="004C7990">
        <w:rPr>
          <w:rFonts w:ascii="Times-Roman" w:eastAsia="Times-Roman" w:hAnsi="Times-Roman" w:cs="Times-Roman"/>
          <w:sz w:val="24"/>
          <w:szCs w:val="24"/>
          <w:lang w:val="it-IT"/>
        </w:rPr>
        <w:t xml:space="preserve"> € </w:t>
      </w:r>
      <w:r w:rsidR="006A6EB6" w:rsidRPr="004C7990">
        <w:rPr>
          <w:rFonts w:ascii="Times-Roman" w:eastAsia="Times-Roman" w:hAnsi="Times-Roman" w:cs="Times-Roman"/>
          <w:sz w:val="24"/>
          <w:szCs w:val="24"/>
          <w:lang w:val="it-IT"/>
        </w:rPr>
        <w:t>_______</w:t>
      </w:r>
      <w:r w:rsidRPr="004C7990">
        <w:rPr>
          <w:rFonts w:ascii="Times-Roman" w:eastAsia="Times-Roman" w:hAnsi="Times-Roman" w:cs="Times-Roman"/>
          <w:sz w:val="24"/>
          <w:szCs w:val="24"/>
          <w:lang w:val="it-IT"/>
        </w:rPr>
        <w:t>_______________</w:t>
      </w:r>
      <w:r w:rsidR="0009724B" w:rsidRPr="004C7990">
        <w:rPr>
          <w:rFonts w:ascii="Times-Roman" w:eastAsia="Times-Roman" w:hAnsi="Times-Roman" w:cs="Times-Roman"/>
          <w:sz w:val="24"/>
          <w:szCs w:val="24"/>
          <w:lang w:val="it-IT"/>
        </w:rPr>
        <w:t>_________________________</w:t>
      </w:r>
      <w:r w:rsidR="0094265C" w:rsidRPr="004C7990">
        <w:rPr>
          <w:rFonts w:ascii="Times-Roman" w:eastAsia="Times-Roman" w:hAnsi="Times-Roman" w:cs="Times-Roman"/>
          <w:sz w:val="24"/>
          <w:szCs w:val="24"/>
          <w:lang w:val="it-IT"/>
        </w:rPr>
        <w:t>__</w:t>
      </w:r>
      <w:r w:rsidR="0D68A08B" w:rsidRPr="004C7990">
        <w:rPr>
          <w:rFonts w:ascii="Times-Roman" w:eastAsia="Times-Roman" w:hAnsi="Times-Roman" w:cs="Times-Roman"/>
          <w:sz w:val="24"/>
          <w:szCs w:val="24"/>
          <w:lang w:val="it-IT"/>
        </w:rPr>
        <w:t xml:space="preserve"> </w:t>
      </w:r>
      <w:r w:rsidRPr="004C7990">
        <w:rPr>
          <w:rFonts w:ascii="Times-Roman" w:eastAsia="Times-Roman" w:hAnsi="Times-Roman" w:cs="Times-Roman"/>
          <w:sz w:val="24"/>
          <w:szCs w:val="24"/>
          <w:lang w:val="it-IT"/>
        </w:rPr>
        <w:t>(importo in lettere ____________</w:t>
      </w:r>
      <w:r w:rsidR="006A6EB6" w:rsidRPr="004C7990">
        <w:rPr>
          <w:rFonts w:ascii="Times-Roman" w:eastAsia="Times-Roman" w:hAnsi="Times-Roman" w:cs="Times-Roman"/>
          <w:sz w:val="24"/>
          <w:szCs w:val="24"/>
          <w:lang w:val="it-IT"/>
        </w:rPr>
        <w:t>__________________</w:t>
      </w:r>
      <w:r w:rsidR="0009724B" w:rsidRPr="004C7990">
        <w:rPr>
          <w:rFonts w:ascii="Times-Roman" w:eastAsia="Times-Roman" w:hAnsi="Times-Roman" w:cs="Times-Roman"/>
          <w:sz w:val="24"/>
          <w:szCs w:val="24"/>
          <w:lang w:val="it-IT"/>
        </w:rPr>
        <w:t>_____________</w:t>
      </w:r>
      <w:r w:rsidRPr="004C7990">
        <w:rPr>
          <w:rFonts w:ascii="Times-Roman" w:eastAsia="Times-Roman" w:hAnsi="Times-Roman" w:cs="Times-Roman"/>
          <w:sz w:val="24"/>
          <w:szCs w:val="24"/>
          <w:lang w:val="it-IT"/>
        </w:rPr>
        <w:t xml:space="preserve">) </w:t>
      </w:r>
      <w:r w:rsidRPr="004C7990">
        <w:rPr>
          <w:rFonts w:ascii="Times-Roman" w:eastAsia="Times-Roman" w:hAnsi="Times-Roman" w:cs="Times-Roman"/>
          <w:b/>
          <w:bCs/>
          <w:sz w:val="24"/>
          <w:szCs w:val="24"/>
          <w:lang w:val="it-IT"/>
        </w:rPr>
        <w:t xml:space="preserve">corrispondente </w:t>
      </w:r>
      <w:r w:rsidR="00C058E0" w:rsidRPr="004C7990">
        <w:rPr>
          <w:rFonts w:ascii="Times-Roman" w:eastAsia="Times-Roman" w:hAnsi="Times-Roman" w:cs="Times-Roman"/>
          <w:b/>
          <w:bCs/>
          <w:color w:val="000000" w:themeColor="text1"/>
          <w:sz w:val="24"/>
          <w:szCs w:val="24"/>
          <w:lang w:val="it-IT"/>
        </w:rPr>
        <w:t xml:space="preserve">al </w:t>
      </w:r>
      <w:r w:rsidRPr="004C7990">
        <w:rPr>
          <w:rFonts w:ascii="Times-Roman" w:eastAsia="Times-Roman" w:hAnsi="Times-Roman" w:cs="Times-Roman"/>
          <w:b/>
          <w:bCs/>
          <w:color w:val="000000" w:themeColor="text1"/>
          <w:sz w:val="24"/>
          <w:szCs w:val="24"/>
          <w:lang w:val="it-IT"/>
        </w:rPr>
        <w:t>20%</w:t>
      </w:r>
      <w:r w:rsidRPr="004C7990">
        <w:rPr>
          <w:rFonts w:ascii="Times-Roman" w:eastAsia="Times-Roman" w:hAnsi="Times-Roman" w:cs="Times-Roman"/>
          <w:b/>
          <w:bCs/>
          <w:sz w:val="24"/>
          <w:szCs w:val="24"/>
          <w:lang w:val="it-IT"/>
        </w:rPr>
        <w:t xml:space="preserve"> del</w:t>
      </w:r>
      <w:r w:rsidR="00CE239E" w:rsidRPr="004C7990">
        <w:rPr>
          <w:rFonts w:ascii="Times-Roman" w:eastAsia="Times-Roman" w:hAnsi="Times-Roman" w:cs="Times-Roman"/>
          <w:b/>
          <w:bCs/>
          <w:sz w:val="24"/>
          <w:szCs w:val="24"/>
          <w:lang w:val="it-IT"/>
        </w:rPr>
        <w:t>l’importo lavori totale ricompreso nel</w:t>
      </w:r>
      <w:r w:rsidRPr="004C7990">
        <w:rPr>
          <w:rFonts w:ascii="Times-Roman" w:eastAsia="Times-Roman" w:hAnsi="Times-Roman" w:cs="Times-Roman"/>
          <w:b/>
          <w:bCs/>
          <w:sz w:val="24"/>
          <w:szCs w:val="24"/>
          <w:lang w:val="it-IT"/>
        </w:rPr>
        <w:t xml:space="preserve"> contributo concesso</w:t>
      </w:r>
      <w:r w:rsidRPr="004C7990">
        <w:rPr>
          <w:rFonts w:ascii="Times-Roman" w:eastAsia="Times-Roman" w:hAnsi="Times-Roman" w:cs="Times-Roman"/>
          <w:sz w:val="24"/>
          <w:szCs w:val="24"/>
          <w:lang w:val="it-IT"/>
        </w:rPr>
        <w:t xml:space="preserve"> pari a € ______________</w:t>
      </w:r>
      <w:r w:rsidR="00681A69" w:rsidRPr="004C7990">
        <w:rPr>
          <w:rFonts w:ascii="Times-Roman" w:eastAsia="Times-Roman" w:hAnsi="Times-Roman" w:cs="Times-Roman"/>
          <w:sz w:val="24"/>
          <w:szCs w:val="24"/>
          <w:lang w:val="it-IT"/>
        </w:rPr>
        <w:t>_______</w:t>
      </w:r>
      <w:r w:rsidR="007606B6" w:rsidRPr="004C7990">
        <w:rPr>
          <w:rFonts w:ascii="Times-Roman" w:eastAsia="Times-Roman" w:hAnsi="Times-Roman" w:cs="Times-Roman"/>
          <w:sz w:val="24"/>
          <w:szCs w:val="24"/>
          <w:lang w:val="it-IT"/>
        </w:rPr>
        <w:t>_______________________________</w:t>
      </w:r>
      <w:r w:rsidRPr="004C7990">
        <w:rPr>
          <w:rFonts w:ascii="Times-Roman" w:eastAsia="Times-Roman" w:hAnsi="Times-Roman" w:cs="Times-Roman"/>
          <w:sz w:val="24"/>
          <w:szCs w:val="24"/>
          <w:lang w:val="it-IT"/>
        </w:rPr>
        <w:t>, oltre alla maggiorazione per interessi  legali maturati nel periodo compreso tra la data dell'erogazione dell’anticipazione  e quella del rimborso, alle seguenti</w:t>
      </w:r>
    </w:p>
    <w:p w14:paraId="42377DE3" w14:textId="7BC94545" w:rsidR="00E33768" w:rsidRPr="004C7990" w:rsidRDefault="00E33768" w:rsidP="709FBAFB">
      <w:pPr>
        <w:spacing w:line="320" w:lineRule="atLeast"/>
        <w:jc w:val="both"/>
        <w:rPr>
          <w:sz w:val="24"/>
          <w:szCs w:val="24"/>
          <w:lang w:val="it-IT"/>
        </w:rPr>
      </w:pPr>
    </w:p>
    <w:p w14:paraId="65E53A30" w14:textId="7BC94545" w:rsidR="00830270" w:rsidRPr="004C7990" w:rsidRDefault="007C6E64" w:rsidP="709FBAFB">
      <w:pPr>
        <w:spacing w:line="320" w:lineRule="atLeast"/>
        <w:jc w:val="center"/>
        <w:rPr>
          <w:b/>
          <w:bCs/>
          <w:sz w:val="24"/>
          <w:szCs w:val="24"/>
          <w:lang w:val="it-IT"/>
        </w:rPr>
      </w:pPr>
      <w:r w:rsidRPr="004C7990">
        <w:rPr>
          <w:rFonts w:ascii="Times-Roman" w:eastAsia="Times-Roman" w:hAnsi="Times-Roman" w:cs="Times-Roman"/>
          <w:b/>
          <w:bCs/>
          <w:sz w:val="24"/>
          <w:szCs w:val="24"/>
          <w:lang w:val="it-IT"/>
        </w:rPr>
        <w:t>CONDIZIONI GENERALI</w:t>
      </w:r>
    </w:p>
    <w:p w14:paraId="25F643A4" w14:textId="7BC94545" w:rsidR="00830270" w:rsidRPr="004C7990" w:rsidRDefault="007C6E64" w:rsidP="709FBAFB">
      <w:pPr>
        <w:spacing w:line="320" w:lineRule="atLeast"/>
        <w:jc w:val="center"/>
        <w:rPr>
          <w:b/>
          <w:bCs/>
          <w:sz w:val="24"/>
          <w:szCs w:val="24"/>
          <w:lang w:val="it-IT"/>
        </w:rPr>
      </w:pPr>
      <w:r w:rsidRPr="004C7990">
        <w:rPr>
          <w:rFonts w:ascii="Times-Roman" w:eastAsia="Times-Roman" w:hAnsi="Times-Roman" w:cs="Times-Roman"/>
          <w:b/>
          <w:bCs/>
          <w:sz w:val="24"/>
          <w:szCs w:val="24"/>
          <w:lang w:val="it-IT"/>
        </w:rPr>
        <w:t>CHE REGOLANO</w:t>
      </w:r>
    </w:p>
    <w:p w14:paraId="738DBC3F" w14:textId="60F744C0" w:rsidR="00830270" w:rsidRPr="004C7990" w:rsidRDefault="007C6E64" w:rsidP="709FBAFB">
      <w:pPr>
        <w:spacing w:line="320" w:lineRule="atLeast"/>
        <w:jc w:val="center"/>
        <w:rPr>
          <w:b/>
          <w:bCs/>
          <w:sz w:val="24"/>
          <w:szCs w:val="24"/>
          <w:lang w:val="it-IT"/>
        </w:rPr>
      </w:pPr>
      <w:r w:rsidRPr="004C7990">
        <w:rPr>
          <w:rFonts w:ascii="Times-Roman" w:eastAsia="Times-Roman" w:hAnsi="Times-Roman" w:cs="Times-Roman"/>
          <w:b/>
          <w:bCs/>
          <w:sz w:val="24"/>
          <w:szCs w:val="24"/>
          <w:lang w:val="it-IT"/>
        </w:rPr>
        <w:t xml:space="preserve">IL RAPPORTO TRA </w:t>
      </w:r>
      <w:r w:rsidR="000C149B" w:rsidRPr="004C7990">
        <w:rPr>
          <w:rFonts w:ascii="Times-Roman" w:eastAsia="Times-Roman" w:hAnsi="Times-Roman" w:cs="Times-Roman"/>
          <w:b/>
          <w:bCs/>
          <w:sz w:val="24"/>
          <w:szCs w:val="24"/>
          <w:lang w:val="it-IT"/>
        </w:rPr>
        <w:t>IL FIDE</w:t>
      </w:r>
      <w:r w:rsidR="00681A69" w:rsidRPr="004C7990">
        <w:rPr>
          <w:rFonts w:ascii="Times-Roman" w:eastAsia="Times-Roman" w:hAnsi="Times-Roman" w:cs="Times-Roman"/>
          <w:b/>
          <w:bCs/>
          <w:sz w:val="24"/>
          <w:szCs w:val="24"/>
          <w:lang w:val="it-IT"/>
        </w:rPr>
        <w:t>I</w:t>
      </w:r>
      <w:r w:rsidR="000C149B" w:rsidRPr="004C7990">
        <w:rPr>
          <w:rFonts w:ascii="Times-Roman" w:eastAsia="Times-Roman" w:hAnsi="Times-Roman" w:cs="Times-Roman"/>
          <w:b/>
          <w:bCs/>
          <w:sz w:val="24"/>
          <w:szCs w:val="24"/>
          <w:lang w:val="it-IT"/>
        </w:rPr>
        <w:t>USSORE</w:t>
      </w:r>
      <w:r w:rsidRPr="004C7990">
        <w:rPr>
          <w:rFonts w:ascii="Times-Roman" w:eastAsia="Times-Roman" w:hAnsi="Times-Roman" w:cs="Times-Roman"/>
          <w:b/>
          <w:bCs/>
          <w:sz w:val="24"/>
          <w:szCs w:val="24"/>
          <w:lang w:val="it-IT"/>
        </w:rPr>
        <w:t xml:space="preserve"> ED IL COMMISSARIO</w:t>
      </w:r>
    </w:p>
    <w:p w14:paraId="1F7BBCA4" w14:textId="7BC94545" w:rsidR="00830270" w:rsidRPr="004C7990" w:rsidRDefault="00830270" w:rsidP="709FBAFB">
      <w:pPr>
        <w:tabs>
          <w:tab w:val="left" w:pos="3840"/>
        </w:tabs>
        <w:autoSpaceDE w:val="0"/>
        <w:spacing w:line="320" w:lineRule="atLeast"/>
        <w:jc w:val="center"/>
        <w:rPr>
          <w:b/>
          <w:bCs/>
          <w:sz w:val="24"/>
          <w:szCs w:val="24"/>
          <w:highlight w:val="yellow"/>
          <w:lang w:val="it-IT"/>
        </w:rPr>
      </w:pPr>
    </w:p>
    <w:p w14:paraId="6900ADE0" w14:textId="7BC94545" w:rsidR="00830270" w:rsidRPr="004C7990" w:rsidRDefault="007C6E64" w:rsidP="709FBAFB">
      <w:pPr>
        <w:tabs>
          <w:tab w:val="left" w:pos="3840"/>
        </w:tabs>
        <w:autoSpaceDE w:val="0"/>
        <w:spacing w:line="320" w:lineRule="atLeast"/>
        <w:jc w:val="center"/>
        <w:rPr>
          <w:b/>
          <w:bCs/>
          <w:sz w:val="24"/>
          <w:szCs w:val="24"/>
          <w:lang w:val="it-IT"/>
        </w:rPr>
      </w:pPr>
      <w:r w:rsidRPr="004C7990">
        <w:rPr>
          <w:rFonts w:ascii="Times-Roman" w:eastAsia="Times-Roman" w:hAnsi="Times-Roman" w:cs="Times-Roman"/>
          <w:b/>
          <w:bCs/>
          <w:sz w:val="24"/>
          <w:szCs w:val="24"/>
          <w:lang w:val="it-IT"/>
        </w:rPr>
        <w:t xml:space="preserve">ARTICOLO 1 </w:t>
      </w:r>
    </w:p>
    <w:p w14:paraId="67C36DB9" w14:textId="6BC46B45" w:rsidR="00830270" w:rsidRPr="004C7990" w:rsidRDefault="007C6E64" w:rsidP="709FBAFB">
      <w:pPr>
        <w:tabs>
          <w:tab w:val="left" w:pos="3840"/>
        </w:tabs>
        <w:autoSpaceDE w:val="0"/>
        <w:spacing w:after="120" w:line="320" w:lineRule="atLeast"/>
        <w:jc w:val="center"/>
        <w:rPr>
          <w:sz w:val="24"/>
          <w:szCs w:val="24"/>
          <w:lang w:val="it-IT"/>
        </w:rPr>
      </w:pPr>
      <w:r w:rsidRPr="004C7990">
        <w:rPr>
          <w:rFonts w:ascii="Times-Roman" w:eastAsia="Times-Roman" w:hAnsi="Times-Roman" w:cs="Times-Roman"/>
          <w:b/>
          <w:bCs/>
          <w:sz w:val="24"/>
          <w:szCs w:val="24"/>
          <w:lang w:val="it-IT"/>
        </w:rPr>
        <w:t>OGGETTO DELLA GARANZIA E OBBLIGHI DEL</w:t>
      </w:r>
      <w:r w:rsidR="00A23379" w:rsidRPr="004C7990">
        <w:rPr>
          <w:rFonts w:ascii="Times-Roman" w:eastAsia="Times-Roman" w:hAnsi="Times-Roman" w:cs="Times-Roman"/>
          <w:b/>
          <w:bCs/>
          <w:sz w:val="24"/>
          <w:szCs w:val="24"/>
          <w:lang w:val="it-IT"/>
        </w:rPr>
        <w:t xml:space="preserve"> FIDE</w:t>
      </w:r>
      <w:r w:rsidR="00681A69" w:rsidRPr="004C7990">
        <w:rPr>
          <w:rFonts w:ascii="Times-Roman" w:eastAsia="Times-Roman" w:hAnsi="Times-Roman" w:cs="Times-Roman"/>
          <w:b/>
          <w:bCs/>
          <w:sz w:val="24"/>
          <w:szCs w:val="24"/>
          <w:lang w:val="it-IT"/>
        </w:rPr>
        <w:t>I</w:t>
      </w:r>
      <w:r w:rsidR="00A23379" w:rsidRPr="004C7990">
        <w:rPr>
          <w:rFonts w:ascii="Times-Roman" w:eastAsia="Times-Roman" w:hAnsi="Times-Roman" w:cs="Times-Roman"/>
          <w:b/>
          <w:bCs/>
          <w:sz w:val="24"/>
          <w:szCs w:val="24"/>
          <w:lang w:val="it-IT"/>
        </w:rPr>
        <w:t>USSORE</w:t>
      </w:r>
    </w:p>
    <w:p w14:paraId="4F553377" w14:textId="4BE79371" w:rsidR="008825FD" w:rsidRPr="004C7990" w:rsidRDefault="000706E8" w:rsidP="00FA390F">
      <w:pPr>
        <w:pStyle w:val="Corpodeltesto31"/>
        <w:numPr>
          <w:ilvl w:val="0"/>
          <w:numId w:val="12"/>
        </w:numPr>
        <w:spacing w:line="320" w:lineRule="atLeast"/>
        <w:rPr>
          <w:rFonts w:ascii="Times-Roman" w:eastAsia="Times-Roman" w:hAnsi="Times-Roman" w:cs="Times-Roman"/>
          <w:sz w:val="24"/>
          <w:szCs w:val="24"/>
        </w:rPr>
      </w:pPr>
      <w:r w:rsidRPr="004C7990">
        <w:rPr>
          <w:rFonts w:ascii="Times-Roman" w:eastAsia="Times-Roman" w:hAnsi="Times-Roman" w:cs="Times-Roman"/>
          <w:sz w:val="24"/>
          <w:szCs w:val="24"/>
        </w:rPr>
        <w:t>Il</w:t>
      </w:r>
      <w:r w:rsidR="00681A69" w:rsidRPr="004C7990">
        <w:rPr>
          <w:rFonts w:ascii="Times-Roman" w:eastAsia="Times-Roman" w:hAnsi="Times-Roman" w:cs="Times-Roman"/>
          <w:sz w:val="24"/>
          <w:szCs w:val="24"/>
        </w:rPr>
        <w:t xml:space="preserve"> </w:t>
      </w:r>
      <w:r w:rsidR="5FE52204" w:rsidRPr="004C7990">
        <w:rPr>
          <w:rFonts w:ascii="Times-Roman" w:eastAsia="Times-Roman" w:hAnsi="Times-Roman" w:cs="Times-Roman"/>
          <w:sz w:val="24"/>
          <w:szCs w:val="24"/>
        </w:rPr>
        <w:t>f</w:t>
      </w:r>
      <w:r w:rsidR="00681A69" w:rsidRPr="004C7990">
        <w:rPr>
          <w:rFonts w:ascii="Times-Roman" w:eastAsia="Times-Roman" w:hAnsi="Times-Roman" w:cs="Times-Roman"/>
          <w:sz w:val="24"/>
          <w:szCs w:val="24"/>
        </w:rPr>
        <w:t>ideiussore</w:t>
      </w:r>
      <w:r w:rsidR="007606B6" w:rsidRPr="004C7990">
        <w:rPr>
          <w:rFonts w:ascii="Times-Roman" w:eastAsia="Times-Roman" w:hAnsi="Times-Roman" w:cs="Times-Roman"/>
          <w:sz w:val="24"/>
          <w:szCs w:val="24"/>
        </w:rPr>
        <w:t xml:space="preserve"> </w:t>
      </w:r>
      <w:r w:rsidR="007C6E64" w:rsidRPr="004C7990">
        <w:rPr>
          <w:rFonts w:ascii="Times-Roman" w:eastAsia="Times-Roman" w:hAnsi="Times-Roman" w:cs="Times-Roman"/>
          <w:sz w:val="24"/>
          <w:szCs w:val="24"/>
        </w:rPr>
        <w:t>garantisce irrevocabilmente ed incondizionatamente al Commissario</w:t>
      </w:r>
      <w:r w:rsidR="00681A69" w:rsidRPr="004C7990">
        <w:rPr>
          <w:rFonts w:ascii="Times-Roman" w:eastAsia="Times-Roman" w:hAnsi="Times-Roman" w:cs="Times-Roman"/>
          <w:sz w:val="24"/>
          <w:szCs w:val="24"/>
        </w:rPr>
        <w:t xml:space="preserve"> </w:t>
      </w:r>
      <w:r w:rsidR="007C6E64" w:rsidRPr="004C7990">
        <w:rPr>
          <w:rFonts w:ascii="Times-Roman" w:eastAsia="Times-Roman" w:hAnsi="Times-Roman" w:cs="Times-Roman"/>
          <w:sz w:val="24"/>
          <w:szCs w:val="24"/>
        </w:rPr>
        <w:t xml:space="preserve">la restituzione </w:t>
      </w:r>
      <w:r w:rsidR="007C6E64" w:rsidRPr="00017ED7">
        <w:rPr>
          <w:rFonts w:ascii="Times-Roman" w:eastAsia="Times-Roman" w:hAnsi="Times-Roman" w:cs="Times-Roman"/>
          <w:sz w:val="24"/>
          <w:szCs w:val="24"/>
        </w:rPr>
        <w:t>della somma complessiva erogata</w:t>
      </w:r>
      <w:r w:rsidR="00D13973" w:rsidRPr="00017ED7">
        <w:rPr>
          <w:rFonts w:ascii="Times-Roman" w:eastAsia="Times-Roman" w:hAnsi="Times-Roman" w:cs="Times-Roman"/>
          <w:sz w:val="24"/>
          <w:szCs w:val="24"/>
        </w:rPr>
        <w:t xml:space="preserve"> ai sensi</w:t>
      </w:r>
      <w:r w:rsidR="005F516C" w:rsidRPr="00017ED7">
        <w:rPr>
          <w:rFonts w:ascii="Times-Roman" w:eastAsia="Times-Roman" w:hAnsi="Times-Roman" w:cs="Times-Roman"/>
          <w:sz w:val="24"/>
          <w:szCs w:val="24"/>
        </w:rPr>
        <w:t xml:space="preserve"> dell’art. 1</w:t>
      </w:r>
      <w:r w:rsidR="00636B19" w:rsidRPr="00017ED7">
        <w:rPr>
          <w:rFonts w:ascii="Times-Roman" w:eastAsia="Times-Roman" w:hAnsi="Times-Roman" w:cs="Times-Roman"/>
          <w:sz w:val="24"/>
          <w:szCs w:val="24"/>
        </w:rPr>
        <w:t>0</w:t>
      </w:r>
      <w:r w:rsidR="005F516C" w:rsidRPr="00017ED7">
        <w:rPr>
          <w:rFonts w:ascii="Times-Roman" w:eastAsia="Times-Roman" w:hAnsi="Times-Roman" w:cs="Times-Roman"/>
          <w:sz w:val="24"/>
          <w:szCs w:val="24"/>
        </w:rPr>
        <w:t xml:space="preserve"> comma </w:t>
      </w:r>
      <w:r w:rsidR="00636B19" w:rsidRPr="00017ED7">
        <w:rPr>
          <w:rFonts w:ascii="Times-Roman" w:eastAsia="Times-Roman" w:hAnsi="Times-Roman" w:cs="Times-Roman"/>
          <w:sz w:val="24"/>
          <w:szCs w:val="24"/>
        </w:rPr>
        <w:t>8</w:t>
      </w:r>
      <w:r w:rsidR="005F516C" w:rsidRPr="00017ED7">
        <w:rPr>
          <w:rFonts w:ascii="Times-Roman" w:eastAsia="Times-Roman" w:hAnsi="Times-Roman" w:cs="Times-Roman"/>
          <w:sz w:val="24"/>
          <w:szCs w:val="24"/>
        </w:rPr>
        <w:t>, dell’Ordinanza n.</w:t>
      </w:r>
      <w:r w:rsidR="00AC2A12">
        <w:rPr>
          <w:rFonts w:ascii="Times-Roman" w:eastAsia="Times-Roman" w:hAnsi="Times-Roman" w:cs="Times-Roman"/>
          <w:sz w:val="24"/>
          <w:szCs w:val="24"/>
        </w:rPr>
        <w:t xml:space="preserve"> 4 </w:t>
      </w:r>
      <w:r w:rsidR="00636B19" w:rsidRPr="00017ED7">
        <w:rPr>
          <w:rFonts w:ascii="Times-Roman" w:eastAsia="Times-Roman" w:hAnsi="Times-Roman" w:cs="Times-Roman"/>
          <w:sz w:val="24"/>
          <w:szCs w:val="24"/>
        </w:rPr>
        <w:t>del</w:t>
      </w:r>
      <w:r w:rsidR="00636B19">
        <w:rPr>
          <w:rFonts w:ascii="Times-Roman" w:eastAsia="Times-Roman" w:hAnsi="Times-Roman" w:cs="Times-Roman"/>
          <w:sz w:val="24"/>
          <w:szCs w:val="24"/>
        </w:rPr>
        <w:t xml:space="preserve"> </w:t>
      </w:r>
      <w:r w:rsidR="00AC2A12">
        <w:rPr>
          <w:rFonts w:ascii="Times-Roman" w:eastAsia="Times-Roman" w:hAnsi="Times-Roman" w:cs="Times-Roman"/>
          <w:sz w:val="24"/>
          <w:szCs w:val="24"/>
        </w:rPr>
        <w:t>29</w:t>
      </w:r>
      <w:r w:rsidR="00636B19">
        <w:rPr>
          <w:rFonts w:ascii="Times-Roman" w:eastAsia="Times-Roman" w:hAnsi="Times-Roman" w:cs="Times-Roman"/>
          <w:sz w:val="24"/>
          <w:szCs w:val="24"/>
        </w:rPr>
        <w:t>/</w:t>
      </w:r>
      <w:r w:rsidR="00AC2A12">
        <w:rPr>
          <w:rFonts w:ascii="Times-Roman" w:eastAsia="Times-Roman" w:hAnsi="Times-Roman" w:cs="Times-Roman"/>
          <w:sz w:val="24"/>
          <w:szCs w:val="24"/>
        </w:rPr>
        <w:t>02</w:t>
      </w:r>
      <w:r w:rsidR="00636B19">
        <w:rPr>
          <w:rFonts w:ascii="Times-Roman" w:eastAsia="Times-Roman" w:hAnsi="Times-Roman" w:cs="Times-Roman"/>
          <w:sz w:val="24"/>
          <w:szCs w:val="24"/>
        </w:rPr>
        <w:t>/</w:t>
      </w:r>
      <w:r w:rsidR="00AC2A12">
        <w:rPr>
          <w:rFonts w:ascii="Times-Roman" w:eastAsia="Times-Roman" w:hAnsi="Times-Roman" w:cs="Times-Roman"/>
          <w:sz w:val="24"/>
          <w:szCs w:val="24"/>
        </w:rPr>
        <w:t>2024</w:t>
      </w:r>
      <w:r w:rsidR="005F516C" w:rsidRPr="004C7990">
        <w:rPr>
          <w:rFonts w:ascii="Times-Roman" w:eastAsia="Times-Roman" w:hAnsi="Times-Roman" w:cs="Times-Roman"/>
          <w:sz w:val="24"/>
          <w:szCs w:val="24"/>
        </w:rPr>
        <w:t xml:space="preserve"> </w:t>
      </w:r>
      <w:r w:rsidR="007C6E64" w:rsidRPr="004C7990">
        <w:rPr>
          <w:rFonts w:ascii="Times-Roman" w:eastAsia="Times-Roman" w:hAnsi="Times-Roman" w:cs="Times-Roman"/>
          <w:sz w:val="24"/>
          <w:szCs w:val="24"/>
        </w:rPr>
        <w:t>a titolo di anticipazione al</w:t>
      </w:r>
      <w:r w:rsidR="00A23379" w:rsidRPr="004C7990">
        <w:rPr>
          <w:rFonts w:ascii="Times-Roman" w:eastAsia="Times-Roman" w:hAnsi="Times-Roman" w:cs="Times-Roman"/>
          <w:sz w:val="24"/>
          <w:szCs w:val="24"/>
        </w:rPr>
        <w:t>l</w:t>
      </w:r>
      <w:r w:rsidR="004A0A5D" w:rsidRPr="004C7990">
        <w:rPr>
          <w:rFonts w:ascii="Times-Roman" w:eastAsia="Times-Roman" w:hAnsi="Times-Roman" w:cs="Times-Roman"/>
          <w:sz w:val="24"/>
          <w:szCs w:val="24"/>
        </w:rPr>
        <w:t>’</w:t>
      </w:r>
      <w:r w:rsidR="664BB868" w:rsidRPr="004C7990">
        <w:rPr>
          <w:rFonts w:ascii="Times-Roman" w:eastAsia="Times-Roman" w:hAnsi="Times-Roman" w:cs="Times-Roman"/>
          <w:sz w:val="24"/>
          <w:szCs w:val="24"/>
        </w:rPr>
        <w:t>i</w:t>
      </w:r>
      <w:r w:rsidR="00A23379" w:rsidRPr="004C7990">
        <w:rPr>
          <w:rFonts w:ascii="Times-Roman" w:eastAsia="Times-Roman" w:hAnsi="Times-Roman" w:cs="Times-Roman"/>
          <w:sz w:val="24"/>
          <w:szCs w:val="24"/>
        </w:rPr>
        <w:t xml:space="preserve">mpresa </w:t>
      </w:r>
      <w:r w:rsidR="00D219FB" w:rsidRPr="004C7990">
        <w:rPr>
          <w:rFonts w:ascii="Times-Roman" w:eastAsia="Times-Roman" w:hAnsi="Times-Roman" w:cs="Times-Roman"/>
          <w:sz w:val="24"/>
          <w:szCs w:val="24"/>
        </w:rPr>
        <w:t>c</w:t>
      </w:r>
      <w:r w:rsidR="00FE4CC0" w:rsidRPr="004C7990">
        <w:rPr>
          <w:rFonts w:ascii="Times-Roman" w:eastAsia="Times-Roman" w:hAnsi="Times-Roman" w:cs="Times-Roman"/>
          <w:sz w:val="24"/>
          <w:szCs w:val="24"/>
        </w:rPr>
        <w:t>ontraente</w:t>
      </w:r>
      <w:r w:rsidR="007C6E64" w:rsidRPr="004C7990">
        <w:rPr>
          <w:rFonts w:ascii="Times-Roman" w:eastAsia="Times-Roman" w:hAnsi="Times-Roman" w:cs="Times-Roman"/>
          <w:sz w:val="24"/>
          <w:szCs w:val="24"/>
        </w:rPr>
        <w:t>.</w:t>
      </w:r>
      <w:r w:rsidR="00F864B1" w:rsidRPr="004C7990">
        <w:rPr>
          <w:rFonts w:ascii="Times-Roman" w:eastAsia="Times-Roman" w:hAnsi="Times-Roman" w:cs="Times-Roman"/>
          <w:sz w:val="24"/>
          <w:szCs w:val="24"/>
        </w:rPr>
        <w:t xml:space="preserve"> </w:t>
      </w:r>
      <w:r w:rsidR="008825FD" w:rsidRPr="004C7990">
        <w:rPr>
          <w:rFonts w:ascii="Times-Roman" w:eastAsia="Times-Roman" w:hAnsi="Times-Roman" w:cs="Times-Roman"/>
          <w:sz w:val="24"/>
          <w:szCs w:val="24"/>
        </w:rPr>
        <w:t xml:space="preserve">Tale importo sarà automaticamente rivalutato sulla base dell'indice ISTAT dei </w:t>
      </w:r>
      <w:r w:rsidR="008825FD" w:rsidRPr="004C7990">
        <w:rPr>
          <w:rFonts w:ascii="Times-Roman" w:eastAsia="Times-Roman" w:hAnsi="Times-Roman" w:cs="Times-Roman"/>
          <w:sz w:val="24"/>
          <w:szCs w:val="24"/>
        </w:rPr>
        <w:lastRenderedPageBreak/>
        <w:t xml:space="preserve">prezzi al consumo per le famiglie di operai ed impiegati e maggiorato degli interessi legali decorrenti dalla data dell'erogazione dell'anticipazione a quella del rimborso. La garanzia è anche estesa alle spese per la denuncia al </w:t>
      </w:r>
      <w:r w:rsidR="18534A65" w:rsidRPr="004C7990">
        <w:rPr>
          <w:rFonts w:ascii="Times-Roman" w:eastAsia="Times-Roman" w:hAnsi="Times-Roman" w:cs="Times-Roman"/>
          <w:sz w:val="24"/>
          <w:szCs w:val="24"/>
        </w:rPr>
        <w:t>f</w:t>
      </w:r>
      <w:r w:rsidR="00681A69" w:rsidRPr="004C7990">
        <w:rPr>
          <w:rFonts w:ascii="Times-Roman" w:eastAsia="Times-Roman" w:hAnsi="Times-Roman" w:cs="Times-Roman"/>
          <w:sz w:val="24"/>
          <w:szCs w:val="24"/>
        </w:rPr>
        <w:t>ide</w:t>
      </w:r>
      <w:r w:rsidR="004C7E68" w:rsidRPr="004C7990">
        <w:rPr>
          <w:rFonts w:ascii="Times-Roman" w:eastAsia="Times-Roman" w:hAnsi="Times-Roman" w:cs="Times-Roman"/>
          <w:sz w:val="24"/>
          <w:szCs w:val="24"/>
        </w:rPr>
        <w:t>i</w:t>
      </w:r>
      <w:r w:rsidR="00681A69" w:rsidRPr="004C7990">
        <w:rPr>
          <w:rFonts w:ascii="Times-Roman" w:eastAsia="Times-Roman" w:hAnsi="Times-Roman" w:cs="Times-Roman"/>
          <w:sz w:val="24"/>
          <w:szCs w:val="24"/>
        </w:rPr>
        <w:t>ussore</w:t>
      </w:r>
      <w:r w:rsidR="7938F344" w:rsidRPr="004C7990">
        <w:rPr>
          <w:rFonts w:ascii="Times-Roman" w:eastAsia="Times-Roman" w:hAnsi="Times-Roman" w:cs="Times-Roman"/>
          <w:sz w:val="24"/>
          <w:szCs w:val="24"/>
        </w:rPr>
        <w:t xml:space="preserve"> </w:t>
      </w:r>
      <w:r w:rsidR="008825FD" w:rsidRPr="004C7990">
        <w:rPr>
          <w:rFonts w:ascii="Times-Roman" w:eastAsia="Times-Roman" w:hAnsi="Times-Roman" w:cs="Times-Roman"/>
          <w:sz w:val="24"/>
          <w:szCs w:val="24"/>
        </w:rPr>
        <w:t>della causa eventualmente promossa contro l’</w:t>
      </w:r>
      <w:r w:rsidR="2A517A3B" w:rsidRPr="004C7990">
        <w:rPr>
          <w:rFonts w:ascii="Times-Roman" w:eastAsia="Times-Roman" w:hAnsi="Times-Roman" w:cs="Times-Roman"/>
          <w:sz w:val="24"/>
          <w:szCs w:val="24"/>
        </w:rPr>
        <w:t>i</w:t>
      </w:r>
      <w:r w:rsidR="008825FD" w:rsidRPr="004C7990">
        <w:rPr>
          <w:rFonts w:ascii="Times-Roman" w:eastAsia="Times-Roman" w:hAnsi="Times-Roman" w:cs="Times-Roman"/>
          <w:sz w:val="24"/>
          <w:szCs w:val="24"/>
        </w:rPr>
        <w:t xml:space="preserve">mpresa contraente ed alle spese successive, ai sensi dell'art. 1942 cod. </w:t>
      </w:r>
      <w:proofErr w:type="spellStart"/>
      <w:r w:rsidR="6EC7AF8F" w:rsidRPr="004C7990">
        <w:rPr>
          <w:rFonts w:ascii="Times-Roman" w:eastAsia="Times-Roman" w:hAnsi="Times-Roman" w:cs="Times-Roman"/>
          <w:sz w:val="24"/>
          <w:szCs w:val="24"/>
        </w:rPr>
        <w:t>C</w:t>
      </w:r>
      <w:r w:rsidR="008825FD" w:rsidRPr="004C7990">
        <w:rPr>
          <w:rFonts w:ascii="Times-Roman" w:eastAsia="Times-Roman" w:hAnsi="Times-Roman" w:cs="Times-Roman"/>
          <w:sz w:val="24"/>
          <w:szCs w:val="24"/>
        </w:rPr>
        <w:t>iv</w:t>
      </w:r>
      <w:proofErr w:type="spellEnd"/>
      <w:r w:rsidR="008825FD" w:rsidRPr="004C7990">
        <w:rPr>
          <w:rFonts w:ascii="Times-Roman" w:eastAsia="Times-Roman" w:hAnsi="Times-Roman" w:cs="Times-Roman"/>
          <w:sz w:val="24"/>
          <w:szCs w:val="24"/>
        </w:rPr>
        <w:t>.</w:t>
      </w:r>
    </w:p>
    <w:p w14:paraId="10B34318" w14:textId="3F0B5E90" w:rsidR="001F077F" w:rsidRPr="004C7990" w:rsidRDefault="001F077F" w:rsidP="709FBAFB">
      <w:pPr>
        <w:pStyle w:val="Corpodeltesto31"/>
        <w:numPr>
          <w:ilvl w:val="0"/>
          <w:numId w:val="12"/>
        </w:numPr>
        <w:spacing w:line="320" w:lineRule="atLeast"/>
        <w:rPr>
          <w:rFonts w:ascii="Times New Roman" w:hAnsi="Times New Roman" w:cs="Times New Roman"/>
          <w:sz w:val="24"/>
          <w:szCs w:val="24"/>
        </w:rPr>
      </w:pPr>
      <w:r w:rsidRPr="004C7990">
        <w:rPr>
          <w:rFonts w:ascii="Times-Roman" w:eastAsia="Times-Roman" w:hAnsi="Times-Roman" w:cs="Times-Roman"/>
          <w:sz w:val="24"/>
          <w:szCs w:val="24"/>
        </w:rPr>
        <w:t>Il fideiussor</w:t>
      </w:r>
      <w:r w:rsidR="00DD79A3" w:rsidRPr="004C7990">
        <w:rPr>
          <w:rFonts w:ascii="Times-Roman" w:eastAsia="Times-Roman" w:hAnsi="Times-Roman" w:cs="Times-Roman"/>
          <w:sz w:val="24"/>
          <w:szCs w:val="24"/>
        </w:rPr>
        <w:t>e</w:t>
      </w:r>
      <w:r w:rsidRPr="004C7990">
        <w:rPr>
          <w:rFonts w:ascii="Times-Roman" w:eastAsia="Times-Roman" w:hAnsi="Times-Roman" w:cs="Times-Roman"/>
          <w:sz w:val="24"/>
          <w:szCs w:val="24"/>
        </w:rPr>
        <w:t xml:space="preserve"> presta irrevocabilmente ed incondizionatamente la present</w:t>
      </w:r>
      <w:r w:rsidR="00AF51AC" w:rsidRPr="004C7990">
        <w:rPr>
          <w:rFonts w:ascii="Times-Roman" w:eastAsia="Times-Roman" w:hAnsi="Times-Roman" w:cs="Times-Roman"/>
          <w:sz w:val="24"/>
          <w:szCs w:val="24"/>
        </w:rPr>
        <w:t>e</w:t>
      </w:r>
      <w:r w:rsidRPr="004C7990">
        <w:rPr>
          <w:rFonts w:ascii="Times-Roman" w:eastAsia="Times-Roman" w:hAnsi="Times-Roman" w:cs="Times-Roman"/>
          <w:sz w:val="24"/>
          <w:szCs w:val="24"/>
        </w:rPr>
        <w:t xml:space="preserve"> fide</w:t>
      </w:r>
      <w:r w:rsidR="00681A69" w:rsidRPr="004C7990">
        <w:rPr>
          <w:rFonts w:ascii="Times-Roman" w:eastAsia="Times-Roman" w:hAnsi="Times-Roman" w:cs="Times-Roman"/>
          <w:sz w:val="24"/>
          <w:szCs w:val="24"/>
        </w:rPr>
        <w:t>i</w:t>
      </w:r>
      <w:r w:rsidRPr="004C7990">
        <w:rPr>
          <w:rFonts w:ascii="Times-Roman" w:eastAsia="Times-Roman" w:hAnsi="Times-Roman" w:cs="Times-Roman"/>
          <w:sz w:val="24"/>
          <w:szCs w:val="24"/>
        </w:rPr>
        <w:t xml:space="preserve">ussione a prima richiesta e senza facoltà di opporre eccezioni, con formale </w:t>
      </w:r>
      <w:proofErr w:type="spellStart"/>
      <w:r w:rsidRPr="004C7990">
        <w:rPr>
          <w:rFonts w:ascii="Times-Roman" w:eastAsia="Times-Roman" w:hAnsi="Times-Roman" w:cs="Times-Roman"/>
          <w:sz w:val="24"/>
          <w:szCs w:val="24"/>
        </w:rPr>
        <w:t>rinncia</w:t>
      </w:r>
      <w:proofErr w:type="spellEnd"/>
      <w:r w:rsidRPr="004C7990">
        <w:rPr>
          <w:rFonts w:ascii="Times-Roman" w:eastAsia="Times-Roman" w:hAnsi="Times-Roman" w:cs="Times-Roman"/>
          <w:sz w:val="24"/>
          <w:szCs w:val="24"/>
        </w:rPr>
        <w:t xml:space="preserve"> al beneficio della preventiva escussione di cui all’art. 1944 cod. </w:t>
      </w:r>
      <w:proofErr w:type="spellStart"/>
      <w:r w:rsidR="00E90C6C">
        <w:rPr>
          <w:rFonts w:ascii="Times-Roman" w:eastAsia="Times-Roman" w:hAnsi="Times-Roman" w:cs="Times-Roman"/>
          <w:sz w:val="24"/>
          <w:szCs w:val="24"/>
        </w:rPr>
        <w:t>C</w:t>
      </w:r>
      <w:r w:rsidRPr="004C7990">
        <w:rPr>
          <w:rFonts w:ascii="Times-Roman" w:eastAsia="Times-Roman" w:hAnsi="Times-Roman" w:cs="Times-Roman"/>
          <w:sz w:val="24"/>
          <w:szCs w:val="24"/>
        </w:rPr>
        <w:t>iv</w:t>
      </w:r>
      <w:proofErr w:type="spellEnd"/>
      <w:r w:rsidRPr="004C7990">
        <w:rPr>
          <w:rFonts w:ascii="Times-Roman" w:eastAsia="Times-Roman" w:hAnsi="Times-Roman" w:cs="Times-Roman"/>
          <w:sz w:val="24"/>
          <w:szCs w:val="24"/>
        </w:rPr>
        <w:t>., volendo ed intendendo restare obbligato in solido con l’</w:t>
      </w:r>
      <w:r w:rsidR="685DE468" w:rsidRPr="004C7990">
        <w:rPr>
          <w:rFonts w:ascii="Times-Roman" w:eastAsia="Times-Roman" w:hAnsi="Times-Roman" w:cs="Times-Roman"/>
          <w:sz w:val="24"/>
          <w:szCs w:val="24"/>
        </w:rPr>
        <w:t>i</w:t>
      </w:r>
      <w:r w:rsidRPr="004C7990">
        <w:rPr>
          <w:rFonts w:ascii="Times-Roman" w:eastAsia="Times-Roman" w:hAnsi="Times-Roman" w:cs="Times-Roman"/>
          <w:sz w:val="24"/>
          <w:szCs w:val="24"/>
        </w:rPr>
        <w:t xml:space="preserve">mpresa. La fideiussione manterrà efficacia, in deroga all'art. 1955 cod. </w:t>
      </w:r>
      <w:proofErr w:type="spellStart"/>
      <w:r w:rsidR="00F35AEE">
        <w:rPr>
          <w:rFonts w:ascii="Times-Roman" w:eastAsia="Times-Roman" w:hAnsi="Times-Roman" w:cs="Times-Roman"/>
          <w:sz w:val="24"/>
          <w:szCs w:val="24"/>
        </w:rPr>
        <w:t>C</w:t>
      </w:r>
      <w:r w:rsidRPr="004C7990">
        <w:rPr>
          <w:rFonts w:ascii="Times-Roman" w:eastAsia="Times-Roman" w:hAnsi="Times-Roman" w:cs="Times-Roman"/>
          <w:sz w:val="24"/>
          <w:szCs w:val="24"/>
        </w:rPr>
        <w:t>iv</w:t>
      </w:r>
      <w:proofErr w:type="spellEnd"/>
      <w:r w:rsidRPr="004C7990">
        <w:rPr>
          <w:rFonts w:ascii="Times-Roman" w:eastAsia="Times-Roman" w:hAnsi="Times-Roman" w:cs="Times-Roman"/>
          <w:sz w:val="24"/>
          <w:szCs w:val="24"/>
        </w:rPr>
        <w:t>, anche nel caso in cui, non potesse aver luogo la surrogazione del fideiussore nei diritti, nel pegno, nelle ipoteche e nei privilegi spettanti alla medesima impresa.</w:t>
      </w:r>
    </w:p>
    <w:p w14:paraId="3F67F179" w14:textId="4E75081A" w:rsidR="001F077F" w:rsidRPr="004C7990" w:rsidRDefault="001F077F" w:rsidP="709FBAFB">
      <w:pPr>
        <w:pStyle w:val="Corpodeltesto31"/>
        <w:numPr>
          <w:ilvl w:val="0"/>
          <w:numId w:val="12"/>
        </w:numPr>
        <w:spacing w:line="320" w:lineRule="atLeast"/>
        <w:rPr>
          <w:rFonts w:ascii="Times New Roman" w:hAnsi="Times New Roman" w:cs="Times New Roman"/>
          <w:sz w:val="24"/>
          <w:szCs w:val="24"/>
        </w:rPr>
      </w:pPr>
      <w:r w:rsidRPr="004C7990">
        <w:rPr>
          <w:rFonts w:ascii="Times-Roman" w:eastAsia="Times-Roman" w:hAnsi="Times-Roman" w:cs="Times-Roman"/>
          <w:sz w:val="24"/>
          <w:szCs w:val="24"/>
        </w:rPr>
        <w:t>Le obbligazioni derivanti dalla fide</w:t>
      </w:r>
      <w:r w:rsidR="00681A69" w:rsidRPr="004C7990">
        <w:rPr>
          <w:rFonts w:ascii="Times-Roman" w:eastAsia="Times-Roman" w:hAnsi="Times-Roman" w:cs="Times-Roman"/>
          <w:sz w:val="24"/>
          <w:szCs w:val="24"/>
        </w:rPr>
        <w:t>i</w:t>
      </w:r>
      <w:r w:rsidRPr="004C7990">
        <w:rPr>
          <w:rFonts w:ascii="Times-Roman" w:eastAsia="Times-Roman" w:hAnsi="Times-Roman" w:cs="Times-Roman"/>
          <w:sz w:val="24"/>
          <w:szCs w:val="24"/>
        </w:rPr>
        <w:t xml:space="preserve">ussione sono solidali e indivisibili anche nei confronti dei successori o degli aventi causa. </w:t>
      </w:r>
    </w:p>
    <w:p w14:paraId="11A77BE9" w14:textId="7BC94545" w:rsidR="000025F0" w:rsidRPr="004C7990" w:rsidRDefault="000025F0" w:rsidP="709FBAFB">
      <w:pPr>
        <w:tabs>
          <w:tab w:val="left" w:pos="3840"/>
        </w:tabs>
        <w:autoSpaceDE w:val="0"/>
        <w:spacing w:line="320" w:lineRule="atLeast"/>
        <w:jc w:val="center"/>
        <w:rPr>
          <w:sz w:val="24"/>
          <w:szCs w:val="24"/>
          <w:highlight w:val="yellow"/>
          <w:lang w:val="it-IT"/>
        </w:rPr>
      </w:pPr>
    </w:p>
    <w:p w14:paraId="61496206" w14:textId="7BC94545" w:rsidR="00830270" w:rsidRPr="004C7990" w:rsidRDefault="007C6E64" w:rsidP="709FBAFB">
      <w:pPr>
        <w:tabs>
          <w:tab w:val="left" w:pos="3840"/>
        </w:tabs>
        <w:autoSpaceDE w:val="0"/>
        <w:spacing w:line="320" w:lineRule="atLeast"/>
        <w:jc w:val="center"/>
        <w:rPr>
          <w:b/>
          <w:bCs/>
          <w:sz w:val="24"/>
          <w:szCs w:val="24"/>
          <w:lang w:val="it-IT"/>
        </w:rPr>
      </w:pPr>
      <w:r w:rsidRPr="004C7990">
        <w:rPr>
          <w:rFonts w:ascii="Times-Roman" w:eastAsia="Times-Roman" w:hAnsi="Times-Roman" w:cs="Times-Roman"/>
          <w:b/>
          <w:bCs/>
          <w:sz w:val="24"/>
          <w:szCs w:val="24"/>
          <w:lang w:val="it-IT"/>
        </w:rPr>
        <w:t>ARTICOLO 2</w:t>
      </w:r>
    </w:p>
    <w:p w14:paraId="2A3064B6" w14:textId="7BC94545" w:rsidR="00830270" w:rsidRPr="004C7990" w:rsidRDefault="007C6E64" w:rsidP="709FBAFB">
      <w:pPr>
        <w:tabs>
          <w:tab w:val="left" w:pos="3840"/>
        </w:tabs>
        <w:autoSpaceDE w:val="0"/>
        <w:spacing w:after="120" w:line="320" w:lineRule="atLeast"/>
        <w:jc w:val="center"/>
        <w:rPr>
          <w:b/>
          <w:bCs/>
          <w:sz w:val="24"/>
          <w:szCs w:val="24"/>
          <w:u w:val="single"/>
          <w:lang w:val="it-IT"/>
        </w:rPr>
      </w:pPr>
      <w:r w:rsidRPr="004C7990">
        <w:rPr>
          <w:rFonts w:ascii="Times-Roman" w:eastAsia="Times-Roman" w:hAnsi="Times-Roman" w:cs="Times-Roman"/>
          <w:b/>
          <w:bCs/>
          <w:sz w:val="24"/>
          <w:szCs w:val="24"/>
          <w:lang w:val="it-IT"/>
        </w:rPr>
        <w:t>PAGAMENTO DEL RIMBORSO E RINUNCE</w:t>
      </w:r>
    </w:p>
    <w:p w14:paraId="1D945DC8" w14:textId="0A165D73" w:rsidR="00DD79A3" w:rsidRPr="004C7990" w:rsidRDefault="00284438" w:rsidP="709FBAFB">
      <w:pPr>
        <w:pStyle w:val="Corpodeltesto31"/>
        <w:numPr>
          <w:ilvl w:val="0"/>
          <w:numId w:val="9"/>
        </w:numPr>
        <w:spacing w:line="320" w:lineRule="atLeast"/>
        <w:rPr>
          <w:rFonts w:ascii="Times New Roman" w:hAnsi="Times New Roman" w:cs="Times New Roman"/>
          <w:sz w:val="24"/>
          <w:szCs w:val="24"/>
        </w:rPr>
      </w:pPr>
      <w:r w:rsidRPr="004C7990">
        <w:rPr>
          <w:rFonts w:ascii="Times-Roman" w:eastAsia="Times-Roman" w:hAnsi="Times-Roman" w:cs="Times-Roman"/>
          <w:sz w:val="24"/>
          <w:szCs w:val="24"/>
        </w:rPr>
        <w:t>Il</w:t>
      </w:r>
      <w:r w:rsidR="007C6E64" w:rsidRPr="004C7990">
        <w:rPr>
          <w:rFonts w:ascii="Times-Roman" w:eastAsia="Times-Roman" w:hAnsi="Times-Roman" w:cs="Times-Roman"/>
          <w:sz w:val="24"/>
          <w:szCs w:val="24"/>
        </w:rPr>
        <w:t xml:space="preserve"> </w:t>
      </w:r>
      <w:r w:rsidR="28259096" w:rsidRPr="004C7990">
        <w:rPr>
          <w:rFonts w:ascii="Times-Roman" w:eastAsia="Times-Roman" w:hAnsi="Times-Roman" w:cs="Times-Roman"/>
          <w:sz w:val="24"/>
          <w:szCs w:val="24"/>
        </w:rPr>
        <w:t>f</w:t>
      </w:r>
      <w:r w:rsidR="004A0A5D" w:rsidRPr="004C7990">
        <w:rPr>
          <w:rFonts w:ascii="Times-Roman" w:eastAsia="Times-Roman" w:hAnsi="Times-Roman" w:cs="Times-Roman"/>
          <w:sz w:val="24"/>
          <w:szCs w:val="24"/>
        </w:rPr>
        <w:t>ide</w:t>
      </w:r>
      <w:r w:rsidR="00681A69" w:rsidRPr="004C7990">
        <w:rPr>
          <w:rFonts w:ascii="Times-Roman" w:eastAsia="Times-Roman" w:hAnsi="Times-Roman" w:cs="Times-Roman"/>
          <w:sz w:val="24"/>
          <w:szCs w:val="24"/>
        </w:rPr>
        <w:t>i</w:t>
      </w:r>
      <w:r w:rsidR="004A0A5D" w:rsidRPr="004C7990">
        <w:rPr>
          <w:rFonts w:ascii="Times-Roman" w:eastAsia="Times-Roman" w:hAnsi="Times-Roman" w:cs="Times-Roman"/>
          <w:sz w:val="24"/>
          <w:szCs w:val="24"/>
        </w:rPr>
        <w:t>ussore</w:t>
      </w:r>
      <w:r w:rsidR="007C6E64" w:rsidRPr="004C7990">
        <w:rPr>
          <w:rFonts w:ascii="Times-Roman" w:eastAsia="Times-Roman" w:hAnsi="Times-Roman" w:cs="Times-Roman"/>
          <w:sz w:val="24"/>
          <w:szCs w:val="24"/>
        </w:rPr>
        <w:t xml:space="preserve"> si obbliga ad effettuare il rimborso a prima e semplice richiesta </w:t>
      </w:r>
      <w:r w:rsidR="00DD79A3" w:rsidRPr="004C7990">
        <w:rPr>
          <w:rFonts w:ascii="Times-Roman" w:eastAsia="Times-Roman" w:hAnsi="Times-Roman" w:cs="Times-Roman"/>
          <w:sz w:val="24"/>
          <w:szCs w:val="24"/>
        </w:rPr>
        <w:t>inoltrata</w:t>
      </w:r>
      <w:r w:rsidR="39986E43" w:rsidRPr="004C7990">
        <w:rPr>
          <w:rFonts w:ascii="Times-Roman" w:eastAsia="Times-Roman" w:hAnsi="Times-Roman" w:cs="Times-Roman"/>
          <w:sz w:val="24"/>
          <w:szCs w:val="24"/>
        </w:rPr>
        <w:t xml:space="preserve"> </w:t>
      </w:r>
      <w:r w:rsidR="00DD79A3" w:rsidRPr="004C7990">
        <w:rPr>
          <w:rFonts w:ascii="Times-Roman" w:eastAsia="Times-Roman" w:hAnsi="Times-Roman" w:cs="Times-Roman"/>
          <w:sz w:val="24"/>
          <w:szCs w:val="24"/>
        </w:rPr>
        <w:t xml:space="preserve">a mezzo </w:t>
      </w:r>
      <w:r w:rsidR="38E7FBAA" w:rsidRPr="004C7990">
        <w:rPr>
          <w:rFonts w:ascii="Times-Roman" w:eastAsia="Times-Roman" w:hAnsi="Times-Roman" w:cs="Times-Roman"/>
          <w:sz w:val="24"/>
          <w:szCs w:val="24"/>
        </w:rPr>
        <w:t xml:space="preserve">PEC </w:t>
      </w:r>
      <w:r w:rsidR="00DD79A3" w:rsidRPr="004C7990">
        <w:rPr>
          <w:rFonts w:ascii="Times-Roman" w:eastAsia="Times-Roman" w:hAnsi="Times-Roman" w:cs="Times-Roman"/>
          <w:sz w:val="24"/>
          <w:szCs w:val="24"/>
        </w:rPr>
        <w:t xml:space="preserve">o con </w:t>
      </w:r>
      <w:r w:rsidR="021D61A2" w:rsidRPr="004C7990">
        <w:rPr>
          <w:rFonts w:ascii="Times-Roman" w:eastAsia="Times-Roman" w:hAnsi="Times-Roman" w:cs="Times-Roman"/>
          <w:sz w:val="24"/>
          <w:szCs w:val="24"/>
        </w:rPr>
        <w:t>raccomandata</w:t>
      </w:r>
      <w:r w:rsidR="00DD79A3" w:rsidRPr="004C7990">
        <w:rPr>
          <w:rFonts w:ascii="Times-Roman" w:eastAsia="Times-Roman" w:hAnsi="Times-Roman" w:cs="Times-Roman"/>
          <w:sz w:val="24"/>
          <w:szCs w:val="24"/>
        </w:rPr>
        <w:t xml:space="preserve"> con ricevuta di ritorno </w:t>
      </w:r>
      <w:r w:rsidR="007C6E64" w:rsidRPr="004C7990">
        <w:rPr>
          <w:rFonts w:ascii="Times-Roman" w:eastAsia="Times-Roman" w:hAnsi="Times-Roman" w:cs="Times-Roman"/>
          <w:sz w:val="24"/>
          <w:szCs w:val="24"/>
        </w:rPr>
        <w:t>del Commissario</w:t>
      </w:r>
      <w:r w:rsidR="00E90C6C">
        <w:rPr>
          <w:rFonts w:ascii="Times-Roman" w:eastAsia="Times-Roman" w:hAnsi="Times-Roman" w:cs="Times-Roman"/>
          <w:sz w:val="24"/>
          <w:szCs w:val="24"/>
        </w:rPr>
        <w:t xml:space="preserve"> delegato</w:t>
      </w:r>
      <w:r w:rsidR="007C6E64" w:rsidRPr="004C7990">
        <w:rPr>
          <w:rFonts w:ascii="Times-Roman" w:eastAsia="Times-Roman" w:hAnsi="Times-Roman" w:cs="Times-Roman"/>
          <w:sz w:val="24"/>
          <w:szCs w:val="24"/>
        </w:rPr>
        <w:t>, non oltre 15 (quindici) giorni dalla ricezione di detta richiesta</w:t>
      </w:r>
      <w:r w:rsidR="00DD79A3" w:rsidRPr="004C7990">
        <w:rPr>
          <w:rFonts w:ascii="Times-Roman" w:eastAsia="Times-Roman" w:hAnsi="Times-Roman" w:cs="Times-Roman"/>
          <w:sz w:val="24"/>
          <w:szCs w:val="24"/>
        </w:rPr>
        <w:t xml:space="preserve">. </w:t>
      </w:r>
    </w:p>
    <w:p w14:paraId="71EF207C" w14:textId="1A6FBE96" w:rsidR="00830270" w:rsidRPr="004C7990" w:rsidRDefault="00DD79A3" w:rsidP="709FBAFB">
      <w:pPr>
        <w:pStyle w:val="Corpodeltesto31"/>
        <w:numPr>
          <w:ilvl w:val="0"/>
          <w:numId w:val="9"/>
        </w:numPr>
        <w:spacing w:line="320" w:lineRule="atLeast"/>
        <w:rPr>
          <w:rFonts w:ascii="Times New Roman" w:hAnsi="Times New Roman" w:cs="Times New Roman"/>
          <w:sz w:val="24"/>
          <w:szCs w:val="24"/>
        </w:rPr>
      </w:pPr>
      <w:r w:rsidRPr="004C7990">
        <w:rPr>
          <w:rFonts w:ascii="Times-Roman" w:eastAsia="Times-Roman" w:hAnsi="Times-Roman" w:cs="Times-Roman"/>
          <w:sz w:val="24"/>
          <w:szCs w:val="24"/>
        </w:rPr>
        <w:t xml:space="preserve">Al </w:t>
      </w:r>
      <w:r w:rsidR="6CBB1323" w:rsidRPr="004C7990">
        <w:rPr>
          <w:rFonts w:ascii="Times-Roman" w:eastAsia="Times-Roman" w:hAnsi="Times-Roman" w:cs="Times-Roman"/>
          <w:sz w:val="24"/>
          <w:szCs w:val="24"/>
        </w:rPr>
        <w:t>C</w:t>
      </w:r>
      <w:r w:rsidRPr="004C7990">
        <w:rPr>
          <w:rFonts w:ascii="Times-Roman" w:eastAsia="Times-Roman" w:hAnsi="Times-Roman" w:cs="Times-Roman"/>
          <w:sz w:val="24"/>
          <w:szCs w:val="24"/>
        </w:rPr>
        <w:t xml:space="preserve">ommissario </w:t>
      </w:r>
      <w:r w:rsidR="00E90C6C">
        <w:rPr>
          <w:rFonts w:ascii="Times-Roman" w:eastAsia="Times-Roman" w:hAnsi="Times-Roman" w:cs="Times-Roman"/>
          <w:sz w:val="24"/>
          <w:szCs w:val="24"/>
        </w:rPr>
        <w:t xml:space="preserve">delegato </w:t>
      </w:r>
      <w:r w:rsidRPr="004C7990">
        <w:rPr>
          <w:rFonts w:ascii="Times-Roman" w:eastAsia="Times-Roman" w:hAnsi="Times-Roman" w:cs="Times-Roman"/>
          <w:sz w:val="24"/>
          <w:szCs w:val="24"/>
        </w:rPr>
        <w:t xml:space="preserve">non può essere opposta alcuna eccezione o contestazione da parte del </w:t>
      </w:r>
      <w:r w:rsidR="007606B6" w:rsidRPr="004C7990">
        <w:rPr>
          <w:rFonts w:ascii="Times-Roman" w:eastAsia="Times-Roman" w:hAnsi="Times-Roman" w:cs="Times-Roman"/>
          <w:sz w:val="24"/>
          <w:szCs w:val="24"/>
        </w:rPr>
        <w:t>f</w:t>
      </w:r>
      <w:r w:rsidR="24F961F1" w:rsidRPr="004C7990">
        <w:rPr>
          <w:rFonts w:ascii="Times-Roman" w:eastAsia="Times-Roman" w:hAnsi="Times-Roman" w:cs="Times-Roman"/>
          <w:sz w:val="24"/>
          <w:szCs w:val="24"/>
        </w:rPr>
        <w:t>ideiussore</w:t>
      </w:r>
      <w:r w:rsidRPr="004C7990">
        <w:rPr>
          <w:rFonts w:ascii="Times-Roman" w:eastAsia="Times-Roman" w:hAnsi="Times-Roman" w:cs="Times-Roman"/>
          <w:sz w:val="24"/>
          <w:szCs w:val="24"/>
        </w:rPr>
        <w:t xml:space="preserve">, che fin da ora espressamente vi rinuncia, anche in caso di eventuale opposizione da parte del Contraente o da altri soggetti comunque interessati, in caso di pendenza di eventuale controversia sulla sussistenza e/o esigibilità del credito ed anche nel caso in cui il Contraente sia stato dichiarato fallito ovvero sottoposto a procedure concorsuali o di liquidazione, tutto ciò in espressa deroga a quanto stabilito dall’art. 1945 del  cod. </w:t>
      </w:r>
      <w:proofErr w:type="spellStart"/>
      <w:r w:rsidR="6980AB64" w:rsidRPr="004C7990">
        <w:rPr>
          <w:rFonts w:ascii="Times-Roman" w:eastAsia="Times-Roman" w:hAnsi="Times-Roman" w:cs="Times-Roman"/>
          <w:sz w:val="24"/>
          <w:szCs w:val="24"/>
        </w:rPr>
        <w:t>C</w:t>
      </w:r>
      <w:r w:rsidRPr="004C7990">
        <w:rPr>
          <w:rFonts w:ascii="Times-Roman" w:eastAsia="Times-Roman" w:hAnsi="Times-Roman" w:cs="Times-Roman"/>
          <w:sz w:val="24"/>
          <w:szCs w:val="24"/>
        </w:rPr>
        <w:t>iv</w:t>
      </w:r>
      <w:proofErr w:type="spellEnd"/>
      <w:r w:rsidRPr="004C7990">
        <w:rPr>
          <w:rFonts w:ascii="Times-Roman" w:eastAsia="Times-Roman" w:hAnsi="Times-Roman" w:cs="Times-Roman"/>
          <w:sz w:val="24"/>
          <w:szCs w:val="24"/>
        </w:rPr>
        <w:t>.</w:t>
      </w:r>
    </w:p>
    <w:p w14:paraId="20159155" w14:textId="32379DAB" w:rsidR="00772B83" w:rsidRPr="004C7990" w:rsidRDefault="00DD79A3" w:rsidP="00772B83">
      <w:pPr>
        <w:pStyle w:val="Corpodeltesto31"/>
        <w:numPr>
          <w:ilvl w:val="0"/>
          <w:numId w:val="9"/>
        </w:numPr>
        <w:spacing w:line="320" w:lineRule="atLeast"/>
        <w:rPr>
          <w:rFonts w:ascii="Times New Roman" w:hAnsi="Times New Roman" w:cs="Times New Roman"/>
          <w:sz w:val="24"/>
          <w:szCs w:val="24"/>
        </w:rPr>
      </w:pPr>
      <w:r w:rsidRPr="004C7990">
        <w:rPr>
          <w:rFonts w:ascii="Times-Roman" w:eastAsia="Times-Roman" w:hAnsi="Times-Roman" w:cs="Times-Roman"/>
          <w:sz w:val="24"/>
          <w:szCs w:val="24"/>
        </w:rPr>
        <w:t xml:space="preserve">I diritti derivanti al Commissario </w:t>
      </w:r>
      <w:r w:rsidR="00E90C6C">
        <w:rPr>
          <w:rFonts w:ascii="Times-Roman" w:eastAsia="Times-Roman" w:hAnsi="Times-Roman" w:cs="Times-Roman"/>
          <w:sz w:val="24"/>
          <w:szCs w:val="24"/>
        </w:rPr>
        <w:t xml:space="preserve">delegato </w:t>
      </w:r>
      <w:r w:rsidRPr="004C7990">
        <w:rPr>
          <w:rFonts w:ascii="Times-Roman" w:eastAsia="Times-Roman" w:hAnsi="Times-Roman" w:cs="Times-Roman"/>
          <w:sz w:val="24"/>
          <w:szCs w:val="24"/>
        </w:rPr>
        <w:t>dalla fide</w:t>
      </w:r>
      <w:r w:rsidR="6FE741C8" w:rsidRPr="004C7990">
        <w:rPr>
          <w:rFonts w:ascii="Times-Roman" w:eastAsia="Times-Roman" w:hAnsi="Times-Roman" w:cs="Times-Roman"/>
          <w:sz w:val="24"/>
          <w:szCs w:val="24"/>
        </w:rPr>
        <w:t>i</w:t>
      </w:r>
      <w:r w:rsidRPr="004C7990">
        <w:rPr>
          <w:rFonts w:ascii="Times-Roman" w:eastAsia="Times-Roman" w:hAnsi="Times-Roman" w:cs="Times-Roman"/>
          <w:sz w:val="24"/>
          <w:szCs w:val="24"/>
        </w:rPr>
        <w:t>ussione restano integri fino a totale estinzione di ogni suo credito verso l’</w:t>
      </w:r>
      <w:r w:rsidR="5CB1C301" w:rsidRPr="004C7990">
        <w:rPr>
          <w:rFonts w:ascii="Times-Roman" w:eastAsia="Times-Roman" w:hAnsi="Times-Roman" w:cs="Times-Roman"/>
          <w:sz w:val="24"/>
          <w:szCs w:val="24"/>
        </w:rPr>
        <w:t>i</w:t>
      </w:r>
      <w:r w:rsidRPr="004C7990">
        <w:rPr>
          <w:rFonts w:ascii="Times-Roman" w:eastAsia="Times-Roman" w:hAnsi="Times-Roman" w:cs="Times-Roman"/>
          <w:sz w:val="24"/>
          <w:szCs w:val="24"/>
        </w:rPr>
        <w:t xml:space="preserve">mpresa </w:t>
      </w:r>
      <w:r w:rsidR="468C53CF" w:rsidRPr="004C7990">
        <w:rPr>
          <w:rFonts w:ascii="Times-Roman" w:eastAsia="Times-Roman" w:hAnsi="Times-Roman" w:cs="Times-Roman"/>
          <w:sz w:val="24"/>
          <w:szCs w:val="24"/>
        </w:rPr>
        <w:t>e</w:t>
      </w:r>
      <w:r w:rsidRPr="004C7990">
        <w:rPr>
          <w:rFonts w:ascii="Times-Roman" w:eastAsia="Times-Roman" w:hAnsi="Times-Roman" w:cs="Times-Roman"/>
          <w:sz w:val="24"/>
          <w:szCs w:val="24"/>
        </w:rPr>
        <w:t xml:space="preserve">secutrice, senza che essa sia tenuta ad escutere </w:t>
      </w:r>
      <w:r w:rsidR="6F64FDD8" w:rsidRPr="004C7990">
        <w:rPr>
          <w:rFonts w:ascii="Times-Roman" w:eastAsia="Times-Roman" w:hAnsi="Times-Roman" w:cs="Times-Roman"/>
          <w:sz w:val="24"/>
          <w:szCs w:val="24"/>
        </w:rPr>
        <w:t>l’i</w:t>
      </w:r>
      <w:r w:rsidRPr="004C7990">
        <w:rPr>
          <w:rFonts w:ascii="Times-Roman" w:eastAsia="Times-Roman" w:hAnsi="Times-Roman" w:cs="Times-Roman"/>
          <w:sz w:val="24"/>
          <w:szCs w:val="24"/>
        </w:rPr>
        <w:t xml:space="preserve">mpresa o il </w:t>
      </w:r>
      <w:r w:rsidR="58DB5E8F" w:rsidRPr="004C7990">
        <w:rPr>
          <w:rFonts w:ascii="Times-Roman" w:eastAsia="Times-Roman" w:hAnsi="Times-Roman" w:cs="Times-Roman"/>
          <w:sz w:val="24"/>
          <w:szCs w:val="24"/>
        </w:rPr>
        <w:t>f</w:t>
      </w:r>
      <w:r w:rsidRPr="004C7990">
        <w:rPr>
          <w:rFonts w:ascii="Times-Roman" w:eastAsia="Times-Roman" w:hAnsi="Times-Roman" w:cs="Times-Roman"/>
          <w:sz w:val="24"/>
          <w:szCs w:val="24"/>
        </w:rPr>
        <w:t>ide</w:t>
      </w:r>
      <w:r w:rsidR="2730DA2F" w:rsidRPr="004C7990">
        <w:rPr>
          <w:rFonts w:ascii="Times-Roman" w:eastAsia="Times-Roman" w:hAnsi="Times-Roman" w:cs="Times-Roman"/>
          <w:sz w:val="24"/>
          <w:szCs w:val="24"/>
        </w:rPr>
        <w:t>i</w:t>
      </w:r>
      <w:r w:rsidRPr="004C7990">
        <w:rPr>
          <w:rFonts w:ascii="Times-Roman" w:eastAsia="Times-Roman" w:hAnsi="Times-Roman" w:cs="Times-Roman"/>
          <w:sz w:val="24"/>
          <w:szCs w:val="24"/>
        </w:rPr>
        <w:t xml:space="preserve">ussore medesimi o qualsiasi altro coobbligato o garante entro i termini previsti dall’art. 1957 cod. </w:t>
      </w:r>
      <w:proofErr w:type="spellStart"/>
      <w:r w:rsidR="00E90C6C">
        <w:rPr>
          <w:rFonts w:ascii="Times-Roman" w:eastAsia="Times-Roman" w:hAnsi="Times-Roman" w:cs="Times-Roman"/>
          <w:sz w:val="24"/>
          <w:szCs w:val="24"/>
        </w:rPr>
        <w:t>C</w:t>
      </w:r>
      <w:r w:rsidRPr="004C7990">
        <w:rPr>
          <w:rFonts w:ascii="Times-Roman" w:eastAsia="Times-Roman" w:hAnsi="Times-Roman" w:cs="Times-Roman"/>
          <w:sz w:val="24"/>
          <w:szCs w:val="24"/>
        </w:rPr>
        <w:t>iv</w:t>
      </w:r>
      <w:proofErr w:type="spellEnd"/>
      <w:r w:rsidRPr="004C7990">
        <w:rPr>
          <w:rFonts w:ascii="Times-Roman" w:eastAsia="Times-Roman" w:hAnsi="Times-Roman" w:cs="Times-Roman"/>
          <w:sz w:val="24"/>
          <w:szCs w:val="24"/>
        </w:rPr>
        <w:t xml:space="preserve">. </w:t>
      </w:r>
      <w:r w:rsidR="00B11933" w:rsidRPr="004C7990">
        <w:rPr>
          <w:rFonts w:ascii="Times-Roman" w:eastAsia="Times-Roman" w:hAnsi="Times-Roman" w:cs="Times-Roman"/>
          <w:sz w:val="24"/>
          <w:szCs w:val="24"/>
        </w:rPr>
        <w:t>C</w:t>
      </w:r>
      <w:r w:rsidRPr="004C7990">
        <w:rPr>
          <w:rFonts w:ascii="Times-Roman" w:eastAsia="Times-Roman" w:hAnsi="Times-Roman" w:cs="Times-Roman"/>
          <w:sz w:val="24"/>
          <w:szCs w:val="24"/>
        </w:rPr>
        <w:t>he qui si intende derogato.</w:t>
      </w:r>
    </w:p>
    <w:p w14:paraId="0646AAD8" w14:textId="1AA87D6B" w:rsidR="00830270" w:rsidRPr="004C7990" w:rsidRDefault="007C6E64" w:rsidP="00772B83">
      <w:pPr>
        <w:pStyle w:val="Corpodeltesto31"/>
        <w:numPr>
          <w:ilvl w:val="0"/>
          <w:numId w:val="9"/>
        </w:numPr>
        <w:spacing w:line="320" w:lineRule="atLeast"/>
        <w:rPr>
          <w:rFonts w:ascii="Times New Roman" w:hAnsi="Times New Roman" w:cs="Times New Roman"/>
          <w:sz w:val="24"/>
          <w:szCs w:val="24"/>
        </w:rPr>
      </w:pPr>
      <w:r w:rsidRPr="004C7990">
        <w:rPr>
          <w:rFonts w:ascii="Times-Roman" w:eastAsia="Times-Roman" w:hAnsi="Times-Roman" w:cs="Times-Roman"/>
          <w:sz w:val="24"/>
          <w:szCs w:val="24"/>
        </w:rPr>
        <w:t>Nel caso di ritardo nella liquidazione dell</w:t>
      </w:r>
      <w:r w:rsidR="00B11933">
        <w:rPr>
          <w:rFonts w:ascii="Times-Roman" w:eastAsia="Times-Roman" w:hAnsi="Times-Roman" w:cs="Times-Roman"/>
          <w:sz w:val="24"/>
          <w:szCs w:val="24"/>
        </w:rPr>
        <w:t>’</w:t>
      </w:r>
      <w:r w:rsidRPr="004C7990">
        <w:rPr>
          <w:rFonts w:ascii="Times-Roman" w:eastAsia="Times-Roman" w:hAnsi="Times-Roman" w:cs="Times-Roman"/>
          <w:sz w:val="24"/>
          <w:szCs w:val="24"/>
        </w:rPr>
        <w:t xml:space="preserve">importo garantito, comprensivo di interessi e spese, </w:t>
      </w:r>
      <w:r w:rsidR="004A0A5D" w:rsidRPr="004C7990">
        <w:rPr>
          <w:rFonts w:ascii="Times-Roman" w:eastAsia="Times-Roman" w:hAnsi="Times-Roman" w:cs="Times-Roman"/>
          <w:sz w:val="24"/>
          <w:szCs w:val="24"/>
        </w:rPr>
        <w:t xml:space="preserve">il </w:t>
      </w:r>
      <w:r w:rsidR="549CC5FF" w:rsidRPr="004C7990">
        <w:rPr>
          <w:rFonts w:ascii="Times-Roman" w:eastAsia="Times-Roman" w:hAnsi="Times-Roman" w:cs="Times-Roman"/>
          <w:sz w:val="24"/>
          <w:szCs w:val="24"/>
        </w:rPr>
        <w:t>fideiussore</w:t>
      </w:r>
      <w:r w:rsidRPr="004C7990">
        <w:rPr>
          <w:rFonts w:ascii="Times-Roman" w:eastAsia="Times-Roman" w:hAnsi="Times-Roman" w:cs="Times-Roman"/>
          <w:sz w:val="24"/>
          <w:szCs w:val="24"/>
        </w:rPr>
        <w:t xml:space="preserve"> corrisponderà i relativi interessi moratori in misura pari al tasso di riferimento (ex tasso ufficiale di sconto), maggiorato di due punti, con decorrenza dal sedicesimo giorno successivo a quello della ricezione della richiesta di rimborso, senza necessità di costituzione in mora.</w:t>
      </w:r>
    </w:p>
    <w:p w14:paraId="4855877F" w14:textId="5396979E" w:rsidR="00830270" w:rsidRPr="004C7990" w:rsidRDefault="007C6E64" w:rsidP="709FBAFB">
      <w:pPr>
        <w:pStyle w:val="Corpodeltesto31"/>
        <w:numPr>
          <w:ilvl w:val="0"/>
          <w:numId w:val="9"/>
        </w:numPr>
        <w:spacing w:line="320" w:lineRule="atLeast"/>
        <w:rPr>
          <w:rFonts w:ascii="Times New Roman" w:hAnsi="Times New Roman" w:cs="Times New Roman"/>
          <w:sz w:val="24"/>
          <w:szCs w:val="24"/>
        </w:rPr>
      </w:pPr>
      <w:r w:rsidRPr="004C7990">
        <w:rPr>
          <w:rFonts w:ascii="Times-Roman" w:eastAsia="Times-Roman" w:hAnsi="Times-Roman" w:cs="Times-Roman"/>
          <w:sz w:val="24"/>
          <w:szCs w:val="24"/>
        </w:rPr>
        <w:t>Nel caso di dichiarazioni non veritiere prodotte dal</w:t>
      </w:r>
      <w:r w:rsidR="0065184A" w:rsidRPr="004C7990">
        <w:rPr>
          <w:rFonts w:ascii="Times-Roman" w:eastAsia="Times-Roman" w:hAnsi="Times-Roman" w:cs="Times-Roman"/>
          <w:sz w:val="24"/>
          <w:szCs w:val="24"/>
        </w:rPr>
        <w:t>l’</w:t>
      </w:r>
      <w:r w:rsidR="65D5BF60" w:rsidRPr="004C7990">
        <w:rPr>
          <w:rFonts w:ascii="Times-Roman" w:eastAsia="Times-Roman" w:hAnsi="Times-Roman" w:cs="Times-Roman"/>
          <w:sz w:val="24"/>
          <w:szCs w:val="24"/>
        </w:rPr>
        <w:t>i</w:t>
      </w:r>
      <w:r w:rsidR="0065184A" w:rsidRPr="004C7990">
        <w:rPr>
          <w:rFonts w:ascii="Times-Roman" w:eastAsia="Times-Roman" w:hAnsi="Times-Roman" w:cs="Times-Roman"/>
          <w:sz w:val="24"/>
          <w:szCs w:val="24"/>
        </w:rPr>
        <w:t xml:space="preserve">mpresa </w:t>
      </w:r>
      <w:r w:rsidR="00A07B23" w:rsidRPr="004C7990">
        <w:rPr>
          <w:rFonts w:ascii="Times-Roman" w:eastAsia="Times-Roman" w:hAnsi="Times-Roman" w:cs="Times-Roman"/>
          <w:sz w:val="24"/>
          <w:szCs w:val="24"/>
        </w:rPr>
        <w:t>contraente</w:t>
      </w:r>
      <w:r w:rsidRPr="004C7990">
        <w:rPr>
          <w:rFonts w:ascii="Times-Roman" w:eastAsia="Times-Roman" w:hAnsi="Times-Roman" w:cs="Times-Roman"/>
          <w:sz w:val="24"/>
          <w:szCs w:val="24"/>
        </w:rPr>
        <w:t xml:space="preserve">, </w:t>
      </w:r>
      <w:r w:rsidR="00861C5A" w:rsidRPr="004C7990">
        <w:rPr>
          <w:rFonts w:ascii="Times-Roman" w:eastAsia="Times-Roman" w:hAnsi="Times-Roman" w:cs="Times-Roman"/>
          <w:sz w:val="24"/>
          <w:szCs w:val="24"/>
        </w:rPr>
        <w:t>i</w:t>
      </w:r>
      <w:r w:rsidR="0065184A" w:rsidRPr="004C7990">
        <w:rPr>
          <w:rFonts w:ascii="Times-Roman" w:eastAsia="Times-Roman" w:hAnsi="Times-Roman" w:cs="Times-Roman"/>
          <w:sz w:val="24"/>
          <w:szCs w:val="24"/>
        </w:rPr>
        <w:t xml:space="preserve">l </w:t>
      </w:r>
      <w:r w:rsidR="59A287EE" w:rsidRPr="004C7990">
        <w:rPr>
          <w:rFonts w:ascii="Times-Roman" w:eastAsia="Times-Roman" w:hAnsi="Times-Roman" w:cs="Times-Roman"/>
          <w:sz w:val="24"/>
          <w:szCs w:val="24"/>
        </w:rPr>
        <w:t>f</w:t>
      </w:r>
      <w:r w:rsidR="0065184A" w:rsidRPr="004C7990">
        <w:rPr>
          <w:rFonts w:ascii="Times-Roman" w:eastAsia="Times-Roman" w:hAnsi="Times-Roman" w:cs="Times-Roman"/>
          <w:sz w:val="24"/>
          <w:szCs w:val="24"/>
        </w:rPr>
        <w:t>ide</w:t>
      </w:r>
      <w:r w:rsidR="72848209" w:rsidRPr="004C7990">
        <w:rPr>
          <w:rFonts w:ascii="Times-Roman" w:eastAsia="Times-Roman" w:hAnsi="Times-Roman" w:cs="Times-Roman"/>
          <w:sz w:val="24"/>
          <w:szCs w:val="24"/>
        </w:rPr>
        <w:t>i</w:t>
      </w:r>
      <w:r w:rsidR="0065184A" w:rsidRPr="004C7990">
        <w:rPr>
          <w:rFonts w:ascii="Times-Roman" w:eastAsia="Times-Roman" w:hAnsi="Times-Roman" w:cs="Times-Roman"/>
          <w:sz w:val="24"/>
          <w:szCs w:val="24"/>
        </w:rPr>
        <w:t xml:space="preserve">ussore </w:t>
      </w:r>
      <w:r w:rsidRPr="004C7990">
        <w:rPr>
          <w:rFonts w:ascii="Times-Roman" w:eastAsia="Times-Roman" w:hAnsi="Times-Roman" w:cs="Times-Roman"/>
          <w:sz w:val="24"/>
          <w:szCs w:val="24"/>
        </w:rPr>
        <w:t>potrà eccepirne la sussistenza e rivalersi solo nei confronti del</w:t>
      </w:r>
      <w:r w:rsidR="0065184A" w:rsidRPr="004C7990">
        <w:rPr>
          <w:rFonts w:ascii="Times-Roman" w:eastAsia="Times-Roman" w:hAnsi="Times-Roman" w:cs="Times-Roman"/>
          <w:sz w:val="24"/>
          <w:szCs w:val="24"/>
        </w:rPr>
        <w:t>l’</w:t>
      </w:r>
      <w:r w:rsidR="0D445169" w:rsidRPr="004C7990">
        <w:rPr>
          <w:rFonts w:ascii="Times-Roman" w:eastAsia="Times-Roman" w:hAnsi="Times-Roman" w:cs="Times-Roman"/>
          <w:sz w:val="24"/>
          <w:szCs w:val="24"/>
        </w:rPr>
        <w:t>i</w:t>
      </w:r>
      <w:r w:rsidR="0065184A" w:rsidRPr="004C7990">
        <w:rPr>
          <w:rFonts w:ascii="Times-Roman" w:eastAsia="Times-Roman" w:hAnsi="Times-Roman" w:cs="Times-Roman"/>
          <w:sz w:val="24"/>
          <w:szCs w:val="24"/>
        </w:rPr>
        <w:t xml:space="preserve">mpresa </w:t>
      </w:r>
      <w:r w:rsidR="00A07B23" w:rsidRPr="004C7990">
        <w:rPr>
          <w:rFonts w:ascii="Times-Roman" w:eastAsia="Times-Roman" w:hAnsi="Times-Roman" w:cs="Times-Roman"/>
          <w:sz w:val="24"/>
          <w:szCs w:val="24"/>
        </w:rPr>
        <w:t>contraente</w:t>
      </w:r>
      <w:r w:rsidR="0065184A" w:rsidRPr="004C7990">
        <w:rPr>
          <w:rFonts w:ascii="Times-Roman" w:eastAsia="Times-Roman" w:hAnsi="Times-Roman" w:cs="Times-Roman"/>
          <w:sz w:val="24"/>
          <w:szCs w:val="24"/>
        </w:rPr>
        <w:t xml:space="preserve"> </w:t>
      </w:r>
      <w:r w:rsidRPr="004C7990">
        <w:rPr>
          <w:rFonts w:ascii="Times-Roman" w:eastAsia="Times-Roman" w:hAnsi="Times-Roman" w:cs="Times-Roman"/>
          <w:sz w:val="24"/>
          <w:szCs w:val="24"/>
        </w:rPr>
        <w:t>medesim</w:t>
      </w:r>
      <w:r w:rsidR="0065184A" w:rsidRPr="004C7990">
        <w:rPr>
          <w:rFonts w:ascii="Times-Roman" w:eastAsia="Times-Roman" w:hAnsi="Times-Roman" w:cs="Times-Roman"/>
          <w:sz w:val="24"/>
          <w:szCs w:val="24"/>
        </w:rPr>
        <w:t>a</w:t>
      </w:r>
      <w:r w:rsidRPr="004C7990">
        <w:rPr>
          <w:rFonts w:ascii="Times-Roman" w:eastAsia="Times-Roman" w:hAnsi="Times-Roman" w:cs="Times-Roman"/>
          <w:sz w:val="24"/>
          <w:szCs w:val="24"/>
        </w:rPr>
        <w:t>.</w:t>
      </w:r>
    </w:p>
    <w:p w14:paraId="143BDE85" w14:textId="7BC94545" w:rsidR="00830270" w:rsidRPr="004C7990" w:rsidRDefault="00830270" w:rsidP="709FBAFB">
      <w:pPr>
        <w:tabs>
          <w:tab w:val="left" w:pos="3840"/>
        </w:tabs>
        <w:autoSpaceDE w:val="0"/>
        <w:spacing w:line="320" w:lineRule="atLeast"/>
        <w:jc w:val="both"/>
        <w:rPr>
          <w:sz w:val="24"/>
          <w:szCs w:val="24"/>
          <w:lang w:val="it-IT"/>
        </w:rPr>
      </w:pPr>
    </w:p>
    <w:p w14:paraId="57D43D73" w14:textId="7BC94545" w:rsidR="00830270" w:rsidRPr="004C7990" w:rsidRDefault="007C6E64" w:rsidP="709FBAFB">
      <w:pPr>
        <w:autoSpaceDE w:val="0"/>
        <w:spacing w:line="320" w:lineRule="atLeast"/>
        <w:jc w:val="center"/>
        <w:rPr>
          <w:b/>
          <w:bCs/>
          <w:sz w:val="24"/>
          <w:szCs w:val="24"/>
          <w:lang w:val="it-IT"/>
        </w:rPr>
      </w:pPr>
      <w:r w:rsidRPr="004C7990">
        <w:rPr>
          <w:rFonts w:ascii="Times-Roman" w:eastAsia="Times-Roman" w:hAnsi="Times-Roman" w:cs="Times-Roman"/>
          <w:b/>
          <w:bCs/>
          <w:sz w:val="24"/>
          <w:szCs w:val="24"/>
          <w:lang w:val="it-IT"/>
        </w:rPr>
        <w:t>ARTICOLO 3</w:t>
      </w:r>
    </w:p>
    <w:p w14:paraId="1A01B55A" w14:textId="7BC94545" w:rsidR="00830270" w:rsidRPr="004C7990" w:rsidRDefault="007C6E64" w:rsidP="709FBAFB">
      <w:pPr>
        <w:autoSpaceDE w:val="0"/>
        <w:spacing w:after="120" w:line="320" w:lineRule="atLeast"/>
        <w:jc w:val="center"/>
        <w:rPr>
          <w:b/>
          <w:bCs/>
          <w:sz w:val="24"/>
          <w:szCs w:val="24"/>
          <w:lang w:val="it-IT"/>
        </w:rPr>
      </w:pPr>
      <w:r w:rsidRPr="004C7990">
        <w:rPr>
          <w:rFonts w:ascii="Times-Roman" w:eastAsia="Times-Roman" w:hAnsi="Times-Roman" w:cs="Times-Roman"/>
          <w:b/>
          <w:bCs/>
          <w:sz w:val="24"/>
          <w:szCs w:val="24"/>
          <w:lang w:val="it-IT"/>
        </w:rPr>
        <w:t>PAGAMENTO DELLA COMMMISSIONE/PREMIO E DEPOSITO CAUTELATIVO</w:t>
      </w:r>
    </w:p>
    <w:p w14:paraId="4E96FE95" w14:textId="5A50C2F6" w:rsidR="00830270" w:rsidRPr="004C7990" w:rsidRDefault="007C6E64" w:rsidP="00674A02">
      <w:pPr>
        <w:pStyle w:val="Corpodeltesto31"/>
        <w:numPr>
          <w:ilvl w:val="0"/>
          <w:numId w:val="6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4C7990">
        <w:rPr>
          <w:rFonts w:ascii="Times-Roman" w:eastAsia="Times-Roman" w:hAnsi="Times-Roman" w:cs="Times-Roman"/>
          <w:sz w:val="24"/>
          <w:szCs w:val="24"/>
        </w:rPr>
        <w:t xml:space="preserve">Il mancato pagamento della commissione/premio e degli eventuali supplementi </w:t>
      </w:r>
      <w:r w:rsidR="001D44E5" w:rsidRPr="004C7990">
        <w:rPr>
          <w:rFonts w:ascii="Times-Roman" w:eastAsia="Times-Roman" w:hAnsi="Times-Roman" w:cs="Times-Roman"/>
          <w:sz w:val="24"/>
          <w:szCs w:val="24"/>
        </w:rPr>
        <w:t xml:space="preserve">di commissione/premio da parte </w:t>
      </w:r>
      <w:r w:rsidR="00E42D0D" w:rsidRPr="004C7990">
        <w:rPr>
          <w:rFonts w:ascii="Times-Roman" w:eastAsia="Times-Roman" w:hAnsi="Times-Roman" w:cs="Times-Roman"/>
          <w:sz w:val="24"/>
          <w:szCs w:val="24"/>
        </w:rPr>
        <w:t>dell’</w:t>
      </w:r>
      <w:r w:rsidR="247AA492" w:rsidRPr="004C7990">
        <w:rPr>
          <w:rFonts w:ascii="Times-Roman" w:eastAsia="Times-Roman" w:hAnsi="Times-Roman" w:cs="Times-Roman"/>
          <w:sz w:val="24"/>
          <w:szCs w:val="24"/>
        </w:rPr>
        <w:t>i</w:t>
      </w:r>
      <w:r w:rsidR="0065184A" w:rsidRPr="004C7990">
        <w:rPr>
          <w:rFonts w:ascii="Times-Roman" w:eastAsia="Times-Roman" w:hAnsi="Times-Roman" w:cs="Times-Roman"/>
          <w:sz w:val="24"/>
          <w:szCs w:val="24"/>
        </w:rPr>
        <w:t>mpresa debitrice</w:t>
      </w:r>
      <w:r w:rsidRPr="004C7990">
        <w:rPr>
          <w:rFonts w:ascii="Times-Roman" w:eastAsia="Times-Roman" w:hAnsi="Times-Roman" w:cs="Times-Roman"/>
          <w:sz w:val="24"/>
          <w:szCs w:val="24"/>
        </w:rPr>
        <w:t xml:space="preserve"> non potrà essere opposto al Commissario</w:t>
      </w:r>
      <w:r w:rsidR="00B11933">
        <w:rPr>
          <w:rFonts w:ascii="Times-Roman" w:eastAsia="Times-Roman" w:hAnsi="Times-Roman" w:cs="Times-Roman"/>
          <w:sz w:val="24"/>
          <w:szCs w:val="24"/>
        </w:rPr>
        <w:t xml:space="preserve"> delegato</w:t>
      </w:r>
      <w:r w:rsidRPr="004C7990">
        <w:rPr>
          <w:rFonts w:ascii="Times-Roman" w:eastAsia="Times-Roman" w:hAnsi="Times-Roman" w:cs="Times-Roman"/>
          <w:sz w:val="24"/>
          <w:szCs w:val="24"/>
        </w:rPr>
        <w:t xml:space="preserve">, né potrà limitare l’efficacia o la durata della presente garanzia. </w:t>
      </w:r>
    </w:p>
    <w:p w14:paraId="11B17F83" w14:textId="4CE0329C" w:rsidR="00830270" w:rsidRPr="004C7990" w:rsidRDefault="007C6E64" w:rsidP="00674A02">
      <w:pPr>
        <w:pStyle w:val="Corpodeltesto31"/>
        <w:numPr>
          <w:ilvl w:val="0"/>
          <w:numId w:val="6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4C7990">
        <w:rPr>
          <w:rFonts w:ascii="Times-Roman" w:eastAsia="Times-Roman" w:hAnsi="Times-Roman" w:cs="Times-Roman"/>
          <w:sz w:val="24"/>
          <w:szCs w:val="24"/>
        </w:rPr>
        <w:t>Ugualmente non potrà essere opposta al Commissario</w:t>
      </w:r>
      <w:r w:rsidR="00B11933">
        <w:rPr>
          <w:rFonts w:ascii="Times-Roman" w:eastAsia="Times-Roman" w:hAnsi="Times-Roman" w:cs="Times-Roman"/>
          <w:sz w:val="24"/>
          <w:szCs w:val="24"/>
        </w:rPr>
        <w:t xml:space="preserve"> delegato</w:t>
      </w:r>
      <w:r w:rsidRPr="004C7990">
        <w:rPr>
          <w:rFonts w:ascii="Times-Roman" w:eastAsia="Times-Roman" w:hAnsi="Times-Roman" w:cs="Times-Roman"/>
          <w:sz w:val="24"/>
          <w:szCs w:val="24"/>
        </w:rPr>
        <w:t xml:space="preserve"> la mancata costituzione da parte </w:t>
      </w:r>
      <w:r w:rsidR="0065184A" w:rsidRPr="004C7990">
        <w:rPr>
          <w:rFonts w:ascii="Times-Roman" w:eastAsia="Times-Roman" w:hAnsi="Times-Roman" w:cs="Times-Roman"/>
          <w:sz w:val="24"/>
          <w:szCs w:val="24"/>
        </w:rPr>
        <w:t>dell’</w:t>
      </w:r>
      <w:r w:rsidR="5CB8F35F" w:rsidRPr="004C7990">
        <w:rPr>
          <w:rFonts w:ascii="Times-Roman" w:eastAsia="Times-Roman" w:hAnsi="Times-Roman" w:cs="Times-Roman"/>
          <w:sz w:val="24"/>
          <w:szCs w:val="24"/>
        </w:rPr>
        <w:t>i</w:t>
      </w:r>
      <w:r w:rsidR="0065184A" w:rsidRPr="004C7990">
        <w:rPr>
          <w:rFonts w:ascii="Times-Roman" w:eastAsia="Times-Roman" w:hAnsi="Times-Roman" w:cs="Times-Roman"/>
          <w:sz w:val="24"/>
          <w:szCs w:val="24"/>
        </w:rPr>
        <w:t xml:space="preserve">mpresa debitrice </w:t>
      </w:r>
      <w:r w:rsidRPr="004C7990">
        <w:rPr>
          <w:rFonts w:ascii="Times-Roman" w:eastAsia="Times-Roman" w:hAnsi="Times-Roman" w:cs="Times-Roman"/>
          <w:sz w:val="24"/>
          <w:szCs w:val="24"/>
        </w:rPr>
        <w:t xml:space="preserve">del deposito cautelativo nei casi previsti dall'art. 1953 cod. </w:t>
      </w:r>
      <w:proofErr w:type="spellStart"/>
      <w:r w:rsidR="00B11933">
        <w:rPr>
          <w:rFonts w:ascii="Times-Roman" w:eastAsia="Times-Roman" w:hAnsi="Times-Roman" w:cs="Times-Roman"/>
          <w:sz w:val="24"/>
          <w:szCs w:val="24"/>
        </w:rPr>
        <w:t>C</w:t>
      </w:r>
      <w:r w:rsidRPr="004C7990">
        <w:rPr>
          <w:rFonts w:ascii="Times-Roman" w:eastAsia="Times-Roman" w:hAnsi="Times-Roman" w:cs="Times-Roman"/>
          <w:sz w:val="24"/>
          <w:szCs w:val="24"/>
        </w:rPr>
        <w:t>iv</w:t>
      </w:r>
      <w:proofErr w:type="spellEnd"/>
      <w:r w:rsidRPr="004C7990">
        <w:rPr>
          <w:rFonts w:ascii="Times-Roman" w:eastAsia="Times-Roman" w:hAnsi="Times-Roman" w:cs="Times-Roman"/>
          <w:sz w:val="24"/>
          <w:szCs w:val="24"/>
        </w:rPr>
        <w:t xml:space="preserve">. </w:t>
      </w:r>
    </w:p>
    <w:p w14:paraId="61756ED9" w14:textId="7BC94545" w:rsidR="00830270" w:rsidRPr="004C7990" w:rsidRDefault="00830270" w:rsidP="709FBAFB">
      <w:pPr>
        <w:tabs>
          <w:tab w:val="left" w:pos="3840"/>
        </w:tabs>
        <w:autoSpaceDE w:val="0"/>
        <w:spacing w:line="320" w:lineRule="atLeast"/>
        <w:jc w:val="both"/>
        <w:rPr>
          <w:sz w:val="24"/>
          <w:szCs w:val="24"/>
          <w:highlight w:val="yellow"/>
          <w:lang w:val="it-IT"/>
        </w:rPr>
      </w:pPr>
    </w:p>
    <w:p w14:paraId="712A65C1" w14:textId="7BC94545" w:rsidR="00830270" w:rsidRPr="004C7990" w:rsidRDefault="007C6E64" w:rsidP="709FBAFB">
      <w:pPr>
        <w:autoSpaceDE w:val="0"/>
        <w:spacing w:line="320" w:lineRule="atLeast"/>
        <w:jc w:val="center"/>
        <w:rPr>
          <w:b/>
          <w:bCs/>
          <w:sz w:val="24"/>
          <w:szCs w:val="24"/>
          <w:lang w:val="it-IT"/>
        </w:rPr>
      </w:pPr>
      <w:r w:rsidRPr="004C7990">
        <w:rPr>
          <w:rFonts w:ascii="Times-Roman" w:eastAsia="Times-Roman" w:hAnsi="Times-Roman" w:cs="Times-Roman"/>
          <w:b/>
          <w:bCs/>
          <w:sz w:val="24"/>
          <w:szCs w:val="24"/>
          <w:lang w:val="it-IT"/>
        </w:rPr>
        <w:t>ARTICOLO 4</w:t>
      </w:r>
    </w:p>
    <w:p w14:paraId="2F9E5325" w14:textId="7BC94545" w:rsidR="00830270" w:rsidRPr="004C7990" w:rsidRDefault="007C6E64" w:rsidP="709FBAFB">
      <w:pPr>
        <w:autoSpaceDE w:val="0"/>
        <w:spacing w:after="120" w:line="320" w:lineRule="atLeast"/>
        <w:jc w:val="center"/>
        <w:rPr>
          <w:b/>
          <w:bCs/>
          <w:sz w:val="24"/>
          <w:szCs w:val="24"/>
          <w:u w:val="single"/>
          <w:lang w:val="it-IT"/>
        </w:rPr>
      </w:pPr>
      <w:r w:rsidRPr="004C7990">
        <w:rPr>
          <w:rFonts w:ascii="Times-Roman" w:eastAsia="Times-Roman" w:hAnsi="Times-Roman" w:cs="Times-Roman"/>
          <w:b/>
          <w:bCs/>
          <w:sz w:val="24"/>
          <w:szCs w:val="24"/>
          <w:lang w:val="it-IT"/>
        </w:rPr>
        <w:t>INEFFICACIA DI CLAUSOLE LIMITATIVE DELLA GARANZIA</w:t>
      </w:r>
    </w:p>
    <w:p w14:paraId="67E870EF" w14:textId="2D595999" w:rsidR="00830270" w:rsidRPr="004C7990" w:rsidRDefault="007C6E64" w:rsidP="00674A02">
      <w:pPr>
        <w:pStyle w:val="Corpodeltesto31"/>
        <w:numPr>
          <w:ilvl w:val="0"/>
          <w:numId w:val="25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4C7990">
        <w:rPr>
          <w:rFonts w:ascii="Times-Roman" w:eastAsia="Times-Roman" w:hAnsi="Times-Roman" w:cs="Times-Roman"/>
          <w:sz w:val="24"/>
          <w:szCs w:val="24"/>
        </w:rPr>
        <w:t>Sono da considerare inefficaci eventuali limitazioni dell’irrevocabilità,</w:t>
      </w:r>
      <w:r w:rsidR="0065184A" w:rsidRPr="004C7990">
        <w:rPr>
          <w:rFonts w:ascii="Times-Roman" w:eastAsia="Times-Roman" w:hAnsi="Times-Roman" w:cs="Times-Roman"/>
          <w:sz w:val="24"/>
          <w:szCs w:val="24"/>
        </w:rPr>
        <w:t xml:space="preserve"> </w:t>
      </w:r>
      <w:proofErr w:type="spellStart"/>
      <w:r w:rsidRPr="004C7990">
        <w:rPr>
          <w:rFonts w:ascii="Times-Roman" w:eastAsia="Times-Roman" w:hAnsi="Times-Roman" w:cs="Times-Roman"/>
          <w:sz w:val="24"/>
          <w:szCs w:val="24"/>
        </w:rPr>
        <w:t>incondizionabilità</w:t>
      </w:r>
      <w:proofErr w:type="spellEnd"/>
      <w:r w:rsidRPr="004C7990">
        <w:rPr>
          <w:rFonts w:ascii="Times-Roman" w:eastAsia="Times-Roman" w:hAnsi="Times-Roman" w:cs="Times-Roman"/>
          <w:sz w:val="24"/>
          <w:szCs w:val="24"/>
        </w:rPr>
        <w:t xml:space="preserve"> ed </w:t>
      </w:r>
      <w:proofErr w:type="spellStart"/>
      <w:r w:rsidRPr="004C7990">
        <w:rPr>
          <w:rFonts w:ascii="Times-Roman" w:eastAsia="Times-Roman" w:hAnsi="Times-Roman" w:cs="Times-Roman"/>
          <w:sz w:val="24"/>
          <w:szCs w:val="24"/>
        </w:rPr>
        <w:t>escutibilità</w:t>
      </w:r>
      <w:proofErr w:type="spellEnd"/>
      <w:r w:rsidRPr="004C7990">
        <w:rPr>
          <w:rFonts w:ascii="Times-Roman" w:eastAsia="Times-Roman" w:hAnsi="Times-Roman" w:cs="Times-Roman"/>
          <w:sz w:val="24"/>
          <w:szCs w:val="24"/>
        </w:rPr>
        <w:t xml:space="preserve"> a prima richiesta della presente fide</w:t>
      </w:r>
      <w:r w:rsidR="4271FC5C" w:rsidRPr="004C7990">
        <w:rPr>
          <w:rFonts w:ascii="Times-Roman" w:eastAsia="Times-Roman" w:hAnsi="Times-Roman" w:cs="Times-Roman"/>
          <w:sz w:val="24"/>
          <w:szCs w:val="24"/>
        </w:rPr>
        <w:t>i</w:t>
      </w:r>
      <w:r w:rsidRPr="004C7990">
        <w:rPr>
          <w:rFonts w:ascii="Times-Roman" w:eastAsia="Times-Roman" w:hAnsi="Times-Roman" w:cs="Times-Roman"/>
          <w:sz w:val="24"/>
          <w:szCs w:val="24"/>
        </w:rPr>
        <w:t>ussione.</w:t>
      </w:r>
    </w:p>
    <w:p w14:paraId="5B415E09" w14:textId="5002621D" w:rsidR="00830270" w:rsidRPr="004C7990" w:rsidRDefault="007C6E64" w:rsidP="00674A02">
      <w:pPr>
        <w:pStyle w:val="Corpodeltesto31"/>
        <w:numPr>
          <w:ilvl w:val="0"/>
          <w:numId w:val="25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4C7990">
        <w:rPr>
          <w:rFonts w:ascii="Times-Roman" w:eastAsia="Times-Roman" w:hAnsi="Times-Roman" w:cs="Times-Roman"/>
          <w:sz w:val="24"/>
          <w:szCs w:val="24"/>
        </w:rPr>
        <w:t>Le clausole di cui al presente articolo</w:t>
      </w:r>
      <w:r w:rsidR="00201741" w:rsidRPr="004C7990">
        <w:rPr>
          <w:rFonts w:ascii="Times-Roman" w:eastAsia="Times-Roman" w:hAnsi="Times-Roman" w:cs="Times-Roman"/>
          <w:sz w:val="24"/>
          <w:szCs w:val="24"/>
        </w:rPr>
        <w:t xml:space="preserve"> </w:t>
      </w:r>
      <w:r w:rsidRPr="004C7990">
        <w:rPr>
          <w:rFonts w:ascii="Times-Roman" w:eastAsia="Times-Roman" w:hAnsi="Times-Roman" w:cs="Times-Roman"/>
          <w:sz w:val="24"/>
          <w:szCs w:val="24"/>
        </w:rPr>
        <w:t xml:space="preserve">vengono approvate ai sensi degli artt. 1341 e 1342 cod. </w:t>
      </w:r>
      <w:proofErr w:type="spellStart"/>
      <w:r w:rsidR="00B11933">
        <w:rPr>
          <w:rFonts w:ascii="Times-Roman" w:eastAsia="Times-Roman" w:hAnsi="Times-Roman" w:cs="Times-Roman"/>
          <w:sz w:val="24"/>
          <w:szCs w:val="24"/>
        </w:rPr>
        <w:t>C</w:t>
      </w:r>
      <w:r w:rsidRPr="004C7990">
        <w:rPr>
          <w:rFonts w:ascii="Times-Roman" w:eastAsia="Times-Roman" w:hAnsi="Times-Roman" w:cs="Times-Roman"/>
          <w:sz w:val="24"/>
          <w:szCs w:val="24"/>
        </w:rPr>
        <w:t>iv</w:t>
      </w:r>
      <w:proofErr w:type="spellEnd"/>
      <w:r w:rsidRPr="004C7990">
        <w:rPr>
          <w:rFonts w:ascii="Times-Roman" w:eastAsia="Times-Roman" w:hAnsi="Times-Roman" w:cs="Times-Roman"/>
          <w:sz w:val="24"/>
          <w:szCs w:val="24"/>
        </w:rPr>
        <w:t>.</w:t>
      </w:r>
    </w:p>
    <w:p w14:paraId="154ADB6F" w14:textId="29B697FE" w:rsidR="000025F0" w:rsidRPr="004C7990" w:rsidRDefault="000025F0" w:rsidP="709FBAFB">
      <w:pPr>
        <w:tabs>
          <w:tab w:val="left" w:pos="3840"/>
        </w:tabs>
        <w:autoSpaceDE w:val="0"/>
        <w:spacing w:line="320" w:lineRule="atLeast"/>
        <w:jc w:val="both"/>
        <w:rPr>
          <w:sz w:val="24"/>
          <w:szCs w:val="24"/>
          <w:highlight w:val="yellow"/>
          <w:lang w:val="it-IT"/>
        </w:rPr>
      </w:pPr>
    </w:p>
    <w:p w14:paraId="73D0EA31" w14:textId="29B697FE" w:rsidR="00830270" w:rsidRPr="004C7990" w:rsidRDefault="007C6E64" w:rsidP="709FBAFB">
      <w:pPr>
        <w:autoSpaceDE w:val="0"/>
        <w:spacing w:line="320" w:lineRule="atLeast"/>
        <w:jc w:val="center"/>
        <w:rPr>
          <w:b/>
          <w:bCs/>
          <w:sz w:val="24"/>
          <w:szCs w:val="24"/>
          <w:lang w:val="it-IT"/>
        </w:rPr>
      </w:pPr>
      <w:r w:rsidRPr="004C7990">
        <w:rPr>
          <w:rFonts w:ascii="Times-Roman" w:eastAsia="Times-Roman" w:hAnsi="Times-Roman" w:cs="Times-Roman"/>
          <w:b/>
          <w:bCs/>
          <w:sz w:val="24"/>
          <w:szCs w:val="24"/>
          <w:lang w:val="it-IT"/>
        </w:rPr>
        <w:t>ARTICOLO 5</w:t>
      </w:r>
    </w:p>
    <w:p w14:paraId="3784531C" w14:textId="29B697FE" w:rsidR="00830270" w:rsidRPr="004C7990" w:rsidRDefault="007C6E64" w:rsidP="709FBAFB">
      <w:pPr>
        <w:autoSpaceDE w:val="0"/>
        <w:spacing w:after="120" w:line="320" w:lineRule="atLeast"/>
        <w:jc w:val="center"/>
        <w:rPr>
          <w:sz w:val="24"/>
          <w:szCs w:val="24"/>
          <w:u w:val="single"/>
          <w:lang w:val="it-IT"/>
        </w:rPr>
      </w:pPr>
      <w:r w:rsidRPr="004C7990">
        <w:rPr>
          <w:rFonts w:ascii="Times-Roman" w:eastAsia="Times-Roman" w:hAnsi="Times-Roman" w:cs="Times-Roman"/>
          <w:b/>
          <w:bCs/>
          <w:sz w:val="24"/>
          <w:szCs w:val="24"/>
          <w:lang w:val="it-IT"/>
        </w:rPr>
        <w:t xml:space="preserve"> REQUISITI SOGGETTIVI</w:t>
      </w:r>
    </w:p>
    <w:p w14:paraId="6A7529F1" w14:textId="79370680" w:rsidR="00830270" w:rsidRPr="004C7990" w:rsidRDefault="0065184A" w:rsidP="709FBAFB">
      <w:pPr>
        <w:pStyle w:val="Corpodeltesto31"/>
        <w:numPr>
          <w:ilvl w:val="0"/>
          <w:numId w:val="5"/>
        </w:numPr>
        <w:spacing w:after="120" w:line="259" w:lineRule="auto"/>
        <w:rPr>
          <w:rFonts w:ascii="Times New Roman" w:hAnsi="Times New Roman" w:cs="Times New Roman"/>
          <w:sz w:val="24"/>
          <w:szCs w:val="24"/>
        </w:rPr>
      </w:pPr>
      <w:r w:rsidRPr="004C7990">
        <w:rPr>
          <w:rFonts w:ascii="Times-Roman" w:eastAsia="Times-Roman" w:hAnsi="Times-Roman" w:cs="Times-Roman"/>
          <w:sz w:val="24"/>
          <w:szCs w:val="24"/>
        </w:rPr>
        <w:t>Il</w:t>
      </w:r>
      <w:r w:rsidR="007C6E64" w:rsidRPr="004C7990">
        <w:rPr>
          <w:rFonts w:ascii="Times-Roman" w:eastAsia="Times-Roman" w:hAnsi="Times-Roman" w:cs="Times-Roman"/>
          <w:sz w:val="24"/>
          <w:szCs w:val="24"/>
        </w:rPr>
        <w:t xml:space="preserve"> </w:t>
      </w:r>
      <w:r w:rsidR="7299C492" w:rsidRPr="004C7990">
        <w:rPr>
          <w:rFonts w:ascii="Times-Roman" w:eastAsia="Times-Roman" w:hAnsi="Times-Roman" w:cs="Times-Roman"/>
          <w:sz w:val="24"/>
          <w:szCs w:val="24"/>
        </w:rPr>
        <w:t>f</w:t>
      </w:r>
      <w:r w:rsidRPr="004C7990">
        <w:rPr>
          <w:rFonts w:ascii="Times-Roman" w:eastAsia="Times-Roman" w:hAnsi="Times-Roman" w:cs="Times-Roman"/>
          <w:sz w:val="24"/>
          <w:szCs w:val="24"/>
        </w:rPr>
        <w:t>ide</w:t>
      </w:r>
      <w:r w:rsidR="61616076" w:rsidRPr="004C7990">
        <w:rPr>
          <w:rFonts w:ascii="Times-Roman" w:eastAsia="Times-Roman" w:hAnsi="Times-Roman" w:cs="Times-Roman"/>
          <w:sz w:val="24"/>
          <w:szCs w:val="24"/>
        </w:rPr>
        <w:t>i</w:t>
      </w:r>
      <w:r w:rsidRPr="004C7990">
        <w:rPr>
          <w:rFonts w:ascii="Times-Roman" w:eastAsia="Times-Roman" w:hAnsi="Times-Roman" w:cs="Times-Roman"/>
          <w:sz w:val="24"/>
          <w:szCs w:val="24"/>
        </w:rPr>
        <w:t>ussore</w:t>
      </w:r>
      <w:r w:rsidR="116E1D8A" w:rsidRPr="004C7990">
        <w:rPr>
          <w:rFonts w:ascii="Times-Roman" w:eastAsia="Times-Roman" w:hAnsi="Times-Roman" w:cs="Times-Roman"/>
          <w:sz w:val="24"/>
          <w:szCs w:val="24"/>
        </w:rPr>
        <w:t xml:space="preserve"> </w:t>
      </w:r>
      <w:r w:rsidR="008340B6" w:rsidRPr="004C7990">
        <w:rPr>
          <w:rFonts w:ascii="Times-Roman" w:eastAsia="Times-Roman" w:hAnsi="Times-Roman" w:cs="Times-Roman"/>
          <w:sz w:val="24"/>
          <w:szCs w:val="24"/>
        </w:rPr>
        <w:t>certifica</w:t>
      </w:r>
      <w:r w:rsidR="00C90779" w:rsidRPr="004C7990">
        <w:rPr>
          <w:rFonts w:ascii="Times-Roman" w:eastAsia="Times-Roman" w:hAnsi="Times-Roman" w:cs="Times-Roman"/>
          <w:sz w:val="24"/>
          <w:szCs w:val="24"/>
        </w:rPr>
        <w:t>,</w:t>
      </w:r>
      <w:r w:rsidR="00542270" w:rsidRPr="004C7990">
        <w:rPr>
          <w:rFonts w:ascii="Times-Roman" w:eastAsia="Times-Roman" w:hAnsi="Times-Roman" w:cs="Times-Roman"/>
          <w:sz w:val="24"/>
          <w:szCs w:val="24"/>
        </w:rPr>
        <w:t xml:space="preserve"> ai sensi dell’articolo 47 del D.P.R. 445/2000</w:t>
      </w:r>
      <w:r w:rsidR="007D491B" w:rsidRPr="004C7990">
        <w:rPr>
          <w:rFonts w:ascii="Times-Roman" w:eastAsia="Times-Roman" w:hAnsi="Times-Roman" w:cs="Times-Roman"/>
          <w:sz w:val="24"/>
          <w:szCs w:val="24"/>
        </w:rPr>
        <w:t>,</w:t>
      </w:r>
      <w:r w:rsidR="008340B6" w:rsidRPr="004C7990">
        <w:rPr>
          <w:rFonts w:ascii="Times-Roman" w:eastAsia="Times-Roman" w:hAnsi="Times-Roman" w:cs="Times-Roman"/>
          <w:sz w:val="24"/>
          <w:szCs w:val="24"/>
        </w:rPr>
        <w:t xml:space="preserve"> </w:t>
      </w:r>
      <w:r w:rsidR="005E167A" w:rsidRPr="004C7990">
        <w:rPr>
          <w:rFonts w:ascii="Times-Roman" w:eastAsia="Times-Roman" w:hAnsi="Times-Roman" w:cs="Times-Roman"/>
          <w:sz w:val="24"/>
          <w:szCs w:val="24"/>
        </w:rPr>
        <w:t>d</w:t>
      </w:r>
      <w:r w:rsidR="007C6E64" w:rsidRPr="004C7990">
        <w:rPr>
          <w:rFonts w:ascii="Times-Roman" w:eastAsia="Times-Roman" w:hAnsi="Times-Roman" w:cs="Times-Roman"/>
          <w:sz w:val="24"/>
          <w:szCs w:val="24"/>
        </w:rPr>
        <w:t>i</w:t>
      </w:r>
      <w:r w:rsidR="005E167A" w:rsidRPr="004C7990">
        <w:rPr>
          <w:rFonts w:ascii="Times-Roman" w:eastAsia="Times-Roman" w:hAnsi="Times-Roman" w:cs="Times-Roman"/>
          <w:sz w:val="24"/>
          <w:szCs w:val="24"/>
        </w:rPr>
        <w:t xml:space="preserve"> possedere </w:t>
      </w:r>
      <w:r w:rsidR="007D491B" w:rsidRPr="004C7990">
        <w:rPr>
          <w:rFonts w:ascii="Times-Roman" w:eastAsia="Times-Roman" w:hAnsi="Times-Roman" w:cs="Times-Roman"/>
          <w:sz w:val="24"/>
          <w:szCs w:val="24"/>
        </w:rPr>
        <w:t xml:space="preserve">alternativamente </w:t>
      </w:r>
      <w:r w:rsidR="005E167A" w:rsidRPr="004C7990">
        <w:rPr>
          <w:rFonts w:ascii="Times-Roman" w:eastAsia="Times-Roman" w:hAnsi="Times-Roman" w:cs="Times-Roman"/>
          <w:sz w:val="24"/>
          <w:szCs w:val="24"/>
        </w:rPr>
        <w:t>i</w:t>
      </w:r>
      <w:r w:rsidR="007C6E64" w:rsidRPr="004C7990">
        <w:rPr>
          <w:rFonts w:ascii="Times-Roman" w:eastAsia="Times-Roman" w:hAnsi="Times-Roman" w:cs="Times-Roman"/>
          <w:sz w:val="24"/>
          <w:szCs w:val="24"/>
        </w:rPr>
        <w:t xml:space="preserve"> seguenti requisiti ai sensi dell’art. 1 della legge 10 giugno 1982 n. 348:</w:t>
      </w:r>
    </w:p>
    <w:p w14:paraId="2BD6FB69" w14:textId="7A9D4B13" w:rsidR="00830270" w:rsidRPr="004C7990" w:rsidRDefault="007C6E64" w:rsidP="709FBAFB">
      <w:pPr>
        <w:pStyle w:val="Corpodeltesto31"/>
        <w:numPr>
          <w:ilvl w:val="0"/>
          <w:numId w:val="16"/>
        </w:numPr>
        <w:spacing w:line="320" w:lineRule="atLeast"/>
        <w:rPr>
          <w:rFonts w:ascii="Times New Roman" w:hAnsi="Times New Roman" w:cs="Times New Roman"/>
          <w:sz w:val="24"/>
          <w:szCs w:val="24"/>
        </w:rPr>
      </w:pPr>
      <w:r w:rsidRPr="004C7990">
        <w:rPr>
          <w:rFonts w:ascii="Times-Roman" w:eastAsia="Times-Roman" w:hAnsi="Times-Roman" w:cs="Times-Roman"/>
          <w:sz w:val="24"/>
          <w:szCs w:val="24"/>
        </w:rPr>
        <w:t xml:space="preserve">Banca o </w:t>
      </w:r>
      <w:r w:rsidR="0094265C" w:rsidRPr="004C7990">
        <w:rPr>
          <w:rFonts w:ascii="Times-Roman" w:eastAsia="Times-Roman" w:hAnsi="Times-Roman" w:cs="Times-Roman"/>
          <w:sz w:val="24"/>
          <w:szCs w:val="24"/>
        </w:rPr>
        <w:t>i</w:t>
      </w:r>
      <w:r w:rsidRPr="004C7990">
        <w:rPr>
          <w:rFonts w:ascii="Times-Roman" w:eastAsia="Times-Roman" w:hAnsi="Times-Roman" w:cs="Times-Roman"/>
          <w:sz w:val="24"/>
          <w:szCs w:val="24"/>
        </w:rPr>
        <w:t xml:space="preserve">stituto di </w:t>
      </w:r>
      <w:r w:rsidR="0094265C" w:rsidRPr="004C7990">
        <w:rPr>
          <w:rFonts w:ascii="Times-Roman" w:eastAsia="Times-Roman" w:hAnsi="Times-Roman" w:cs="Times-Roman"/>
          <w:sz w:val="24"/>
          <w:szCs w:val="24"/>
        </w:rPr>
        <w:t>c</w:t>
      </w:r>
      <w:r w:rsidRPr="004C7990">
        <w:rPr>
          <w:rFonts w:ascii="Times-Roman" w:eastAsia="Times-Roman" w:hAnsi="Times-Roman" w:cs="Times-Roman"/>
          <w:sz w:val="24"/>
          <w:szCs w:val="24"/>
        </w:rPr>
        <w:t>redito, di essere iscritto all’</w:t>
      </w:r>
      <w:r w:rsidR="0094265C" w:rsidRPr="004C7990">
        <w:rPr>
          <w:rFonts w:ascii="Times-Roman" w:eastAsia="Times-Roman" w:hAnsi="Times-Roman" w:cs="Times-Roman"/>
          <w:sz w:val="24"/>
          <w:szCs w:val="24"/>
        </w:rPr>
        <w:t>a</w:t>
      </w:r>
      <w:r w:rsidRPr="004C7990">
        <w:rPr>
          <w:rFonts w:ascii="Times-Roman" w:eastAsia="Times-Roman" w:hAnsi="Times-Roman" w:cs="Times-Roman"/>
          <w:sz w:val="24"/>
          <w:szCs w:val="24"/>
        </w:rPr>
        <w:t xml:space="preserve">lbo delle </w:t>
      </w:r>
      <w:r w:rsidR="0094265C" w:rsidRPr="004C7990">
        <w:rPr>
          <w:rFonts w:ascii="Times-Roman" w:eastAsia="Times-Roman" w:hAnsi="Times-Roman" w:cs="Times-Roman"/>
          <w:sz w:val="24"/>
          <w:szCs w:val="24"/>
        </w:rPr>
        <w:t>b</w:t>
      </w:r>
      <w:r w:rsidRPr="004C7990">
        <w:rPr>
          <w:rFonts w:ascii="Times-Roman" w:eastAsia="Times-Roman" w:hAnsi="Times-Roman" w:cs="Times-Roman"/>
          <w:sz w:val="24"/>
          <w:szCs w:val="24"/>
        </w:rPr>
        <w:t>anche presso la Banca d’Italia</w:t>
      </w:r>
      <w:r w:rsidR="008340B6" w:rsidRPr="004C7990">
        <w:rPr>
          <w:rFonts w:ascii="Times-Roman" w:eastAsia="Times-Roman" w:hAnsi="Times-Roman" w:cs="Times-Roman"/>
          <w:sz w:val="24"/>
          <w:szCs w:val="24"/>
        </w:rPr>
        <w:t xml:space="preserve"> </w:t>
      </w:r>
      <w:r w:rsidR="005E167A" w:rsidRPr="004C7990">
        <w:rPr>
          <w:rFonts w:ascii="Times-Roman" w:eastAsia="Times-Roman" w:hAnsi="Times-Roman" w:cs="Times-Roman"/>
          <w:sz w:val="24"/>
          <w:szCs w:val="24"/>
        </w:rPr>
        <w:t>n</w:t>
      </w:r>
      <w:r w:rsidR="008340B6" w:rsidRPr="004C7990">
        <w:rPr>
          <w:rFonts w:ascii="Times-Roman" w:eastAsia="Times-Roman" w:hAnsi="Times-Roman" w:cs="Times-Roman"/>
          <w:sz w:val="24"/>
          <w:szCs w:val="24"/>
        </w:rPr>
        <w:t>umero</w:t>
      </w:r>
      <w:r w:rsidR="00542270" w:rsidRPr="004C7990">
        <w:rPr>
          <w:rFonts w:ascii="Times-Roman" w:eastAsia="Times-Roman" w:hAnsi="Times-Roman" w:cs="Times-Roman"/>
          <w:sz w:val="24"/>
          <w:szCs w:val="24"/>
        </w:rPr>
        <w:t>____,</w:t>
      </w:r>
      <w:r w:rsidR="43318542" w:rsidRPr="004C7990">
        <w:rPr>
          <w:rFonts w:ascii="Times-Roman" w:eastAsia="Times-Roman" w:hAnsi="Times-Roman" w:cs="Times-Roman"/>
          <w:sz w:val="24"/>
          <w:szCs w:val="24"/>
        </w:rPr>
        <w:t xml:space="preserve"> </w:t>
      </w:r>
      <w:r w:rsidR="008340B6" w:rsidRPr="004C7990">
        <w:rPr>
          <w:rFonts w:ascii="Times-Roman" w:eastAsia="Times-Roman" w:hAnsi="Times-Roman" w:cs="Times-Roman"/>
          <w:sz w:val="24"/>
          <w:szCs w:val="24"/>
        </w:rPr>
        <w:t>data iscrizione</w:t>
      </w:r>
      <w:r w:rsidR="00542270" w:rsidRPr="004C7990">
        <w:rPr>
          <w:rFonts w:ascii="Times-Roman" w:eastAsia="Times-Roman" w:hAnsi="Times-Roman" w:cs="Times-Roman"/>
          <w:sz w:val="24"/>
          <w:szCs w:val="24"/>
        </w:rPr>
        <w:t>____________</w:t>
      </w:r>
      <w:r w:rsidRPr="004C7990">
        <w:rPr>
          <w:rFonts w:ascii="Times-Roman" w:eastAsia="Times-Roman" w:hAnsi="Times-Roman" w:cs="Times-Roman"/>
          <w:sz w:val="24"/>
          <w:szCs w:val="24"/>
        </w:rPr>
        <w:t>;</w:t>
      </w:r>
    </w:p>
    <w:p w14:paraId="7177C475" w14:textId="7D7B5EFC" w:rsidR="00830270" w:rsidRPr="004C7990" w:rsidRDefault="007C6E64" w:rsidP="709FBAFB">
      <w:pPr>
        <w:pStyle w:val="Corpodeltesto31"/>
        <w:numPr>
          <w:ilvl w:val="0"/>
          <w:numId w:val="16"/>
        </w:numPr>
        <w:spacing w:line="320" w:lineRule="atLeast"/>
        <w:rPr>
          <w:rFonts w:ascii="Times New Roman" w:hAnsi="Times New Roman" w:cs="Times New Roman"/>
          <w:sz w:val="24"/>
          <w:szCs w:val="24"/>
        </w:rPr>
      </w:pPr>
      <w:r w:rsidRPr="004C7990">
        <w:rPr>
          <w:rFonts w:ascii="Times-Roman" w:eastAsia="Times-Roman" w:hAnsi="Times-Roman" w:cs="Times-Roman"/>
          <w:sz w:val="24"/>
          <w:szCs w:val="24"/>
        </w:rPr>
        <w:t xml:space="preserve">Società di assicurazione, </w:t>
      </w:r>
      <w:r w:rsidR="00187349" w:rsidRPr="004C7990">
        <w:rPr>
          <w:rFonts w:ascii="Times-Roman" w:eastAsia="Times-Roman" w:hAnsi="Times-Roman" w:cs="Times-Roman"/>
          <w:sz w:val="24"/>
          <w:szCs w:val="24"/>
        </w:rPr>
        <w:t xml:space="preserve">ai sensi della L. n. 348 del 1982, </w:t>
      </w:r>
      <w:r w:rsidRPr="004C7990">
        <w:rPr>
          <w:rFonts w:ascii="Times-Roman" w:eastAsia="Times-Roman" w:hAnsi="Times-Roman" w:cs="Times-Roman"/>
          <w:sz w:val="24"/>
          <w:szCs w:val="24"/>
        </w:rPr>
        <w:t>di essere inserita nell’elenco delle imprese autorizzate all’esercizio del ramo cauzioni presso l’ISVAP, di far parte di consorzi di coassicurazione anche a copertura dei rischi per tale attività, nonché di aver sempre onorato eventuali precedenti impegni con l’</w:t>
      </w:r>
      <w:r w:rsidR="0094265C" w:rsidRPr="004C7990">
        <w:rPr>
          <w:rFonts w:ascii="Times-Roman" w:eastAsia="Times-Roman" w:hAnsi="Times-Roman" w:cs="Times-Roman"/>
          <w:sz w:val="24"/>
          <w:szCs w:val="24"/>
        </w:rPr>
        <w:t>e</w:t>
      </w:r>
      <w:r w:rsidRPr="004C7990">
        <w:rPr>
          <w:rFonts w:ascii="Times-Roman" w:eastAsia="Times-Roman" w:hAnsi="Times-Roman" w:cs="Times-Roman"/>
          <w:sz w:val="24"/>
          <w:szCs w:val="24"/>
        </w:rPr>
        <w:t>nte garantito</w:t>
      </w:r>
      <w:r w:rsidR="008340B6" w:rsidRPr="004C7990">
        <w:rPr>
          <w:rFonts w:ascii="Times-Roman" w:eastAsia="Times-Roman" w:hAnsi="Times-Roman" w:cs="Times-Roman"/>
          <w:sz w:val="24"/>
          <w:szCs w:val="24"/>
        </w:rPr>
        <w:t xml:space="preserve"> numero </w:t>
      </w:r>
      <w:r w:rsidR="00542270" w:rsidRPr="004C7990">
        <w:rPr>
          <w:rFonts w:ascii="Times-Roman" w:eastAsia="Times-Roman" w:hAnsi="Times-Roman" w:cs="Times-Roman"/>
          <w:sz w:val="24"/>
          <w:szCs w:val="24"/>
        </w:rPr>
        <w:t>_________,</w:t>
      </w:r>
      <w:r w:rsidR="008340B6" w:rsidRPr="004C7990">
        <w:rPr>
          <w:rFonts w:ascii="Times-Roman" w:eastAsia="Times-Roman" w:hAnsi="Times-Roman" w:cs="Times-Roman"/>
          <w:sz w:val="24"/>
          <w:szCs w:val="24"/>
        </w:rPr>
        <w:t xml:space="preserve"> data </w:t>
      </w:r>
      <w:r w:rsidR="00542270" w:rsidRPr="004C7990">
        <w:rPr>
          <w:rFonts w:ascii="Times-Roman" w:eastAsia="Times-Roman" w:hAnsi="Times-Roman" w:cs="Times-Roman"/>
          <w:sz w:val="24"/>
          <w:szCs w:val="24"/>
        </w:rPr>
        <w:t>__________</w:t>
      </w:r>
      <w:r w:rsidRPr="004C7990">
        <w:rPr>
          <w:rFonts w:ascii="Times-Roman" w:eastAsia="Times-Roman" w:hAnsi="Times-Roman" w:cs="Times-Roman"/>
          <w:sz w:val="24"/>
          <w:szCs w:val="24"/>
        </w:rPr>
        <w:t>;</w:t>
      </w:r>
    </w:p>
    <w:p w14:paraId="1AB8AA20" w14:textId="2924B1F8" w:rsidR="00830270" w:rsidRPr="004C7990" w:rsidRDefault="007C6E64" w:rsidP="709FBAFB">
      <w:pPr>
        <w:pStyle w:val="Corpodeltesto31"/>
        <w:numPr>
          <w:ilvl w:val="0"/>
          <w:numId w:val="16"/>
        </w:numPr>
        <w:spacing w:line="320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4C7990">
        <w:rPr>
          <w:rFonts w:ascii="Times-Roman" w:eastAsia="Times-Roman" w:hAnsi="Times-Roman" w:cs="Times-Roman"/>
          <w:sz w:val="24"/>
          <w:szCs w:val="24"/>
        </w:rPr>
        <w:t>Società finanziaria, di essere inserita nell’elenco speciale di cui all’art. 107, del d.lgs. n. 385/1993 presso la Banca d’Italia, nonché di aver sempre onorato eventuali precedenti impegni con l’</w:t>
      </w:r>
      <w:r w:rsidR="0094265C" w:rsidRPr="004C7990">
        <w:rPr>
          <w:rFonts w:ascii="Times-Roman" w:eastAsia="Times-Roman" w:hAnsi="Times-Roman" w:cs="Times-Roman"/>
          <w:sz w:val="24"/>
          <w:szCs w:val="24"/>
        </w:rPr>
        <w:t>e</w:t>
      </w:r>
      <w:r w:rsidRPr="004C7990">
        <w:rPr>
          <w:rFonts w:ascii="Times-Roman" w:eastAsia="Times-Roman" w:hAnsi="Times-Roman" w:cs="Times-Roman"/>
          <w:sz w:val="24"/>
          <w:szCs w:val="24"/>
        </w:rPr>
        <w:t>nte garantito</w:t>
      </w:r>
      <w:r w:rsidR="008340B6" w:rsidRPr="004C7990">
        <w:rPr>
          <w:rFonts w:ascii="Times-Roman" w:eastAsia="Times-Roman" w:hAnsi="Times-Roman" w:cs="Times-Roman"/>
          <w:sz w:val="24"/>
          <w:szCs w:val="24"/>
        </w:rPr>
        <w:t xml:space="preserve"> numero</w:t>
      </w:r>
      <w:r w:rsidR="00542270" w:rsidRPr="004C7990">
        <w:rPr>
          <w:rFonts w:ascii="Times-Roman" w:eastAsia="Times-Roman" w:hAnsi="Times-Roman" w:cs="Times-Roman"/>
          <w:sz w:val="24"/>
          <w:szCs w:val="24"/>
        </w:rPr>
        <w:t>______,</w:t>
      </w:r>
      <w:r w:rsidR="008340B6" w:rsidRPr="004C7990">
        <w:rPr>
          <w:rFonts w:ascii="Times-Roman" w:eastAsia="Times-Roman" w:hAnsi="Times-Roman" w:cs="Times-Roman"/>
          <w:sz w:val="24"/>
          <w:szCs w:val="24"/>
        </w:rPr>
        <w:t xml:space="preserve"> data</w:t>
      </w:r>
      <w:r w:rsidR="00542270" w:rsidRPr="004C7990">
        <w:rPr>
          <w:rFonts w:ascii="Times-Roman" w:eastAsia="Times-Roman" w:hAnsi="Times-Roman" w:cs="Times-Roman"/>
          <w:sz w:val="24"/>
          <w:szCs w:val="24"/>
        </w:rPr>
        <w:t>_____________;</w:t>
      </w:r>
    </w:p>
    <w:p w14:paraId="1B17B45A" w14:textId="77777777" w:rsidR="00340679" w:rsidRPr="004C7990" w:rsidRDefault="00340679" w:rsidP="004C7990">
      <w:pPr>
        <w:tabs>
          <w:tab w:val="left" w:pos="3840"/>
        </w:tabs>
        <w:autoSpaceDE w:val="0"/>
        <w:spacing w:line="320" w:lineRule="atLeast"/>
        <w:rPr>
          <w:rFonts w:ascii="Times-Roman" w:eastAsia="Times-Roman" w:hAnsi="Times-Roman" w:cs="Times-Roman"/>
          <w:b/>
          <w:bCs/>
          <w:sz w:val="24"/>
          <w:szCs w:val="24"/>
          <w:lang w:val="it-IT"/>
        </w:rPr>
      </w:pPr>
    </w:p>
    <w:p w14:paraId="340BFECE" w14:textId="77777777" w:rsidR="00340679" w:rsidRPr="004C7990" w:rsidRDefault="00340679" w:rsidP="00340679">
      <w:pPr>
        <w:autoSpaceDE w:val="0"/>
        <w:jc w:val="center"/>
        <w:rPr>
          <w:b/>
          <w:bCs/>
          <w:sz w:val="24"/>
          <w:szCs w:val="24"/>
          <w:lang w:val="it-IT"/>
        </w:rPr>
      </w:pPr>
      <w:r w:rsidRPr="004C7990">
        <w:rPr>
          <w:b/>
          <w:bCs/>
          <w:sz w:val="24"/>
          <w:szCs w:val="24"/>
          <w:lang w:val="it-IT"/>
        </w:rPr>
        <w:t xml:space="preserve">ARTICOLO 6 </w:t>
      </w:r>
    </w:p>
    <w:p w14:paraId="4B3AEC64" w14:textId="77777777" w:rsidR="00340679" w:rsidRPr="004C7990" w:rsidRDefault="00340679" w:rsidP="00340679">
      <w:pPr>
        <w:autoSpaceDE w:val="0"/>
        <w:jc w:val="center"/>
        <w:rPr>
          <w:sz w:val="24"/>
          <w:szCs w:val="24"/>
          <w:lang w:val="it-IT"/>
        </w:rPr>
      </w:pPr>
      <w:r w:rsidRPr="004C7990">
        <w:rPr>
          <w:b/>
          <w:bCs/>
          <w:sz w:val="24"/>
          <w:szCs w:val="24"/>
          <w:lang w:val="it-IT"/>
        </w:rPr>
        <w:t>ONERI FISCALI</w:t>
      </w:r>
    </w:p>
    <w:p w14:paraId="2E8BA414" w14:textId="77777777" w:rsidR="00340679" w:rsidRPr="004C7990" w:rsidRDefault="00340679" w:rsidP="00340679">
      <w:pPr>
        <w:tabs>
          <w:tab w:val="left" w:pos="3840"/>
        </w:tabs>
        <w:autoSpaceDE w:val="0"/>
        <w:jc w:val="both"/>
        <w:rPr>
          <w:sz w:val="24"/>
          <w:szCs w:val="24"/>
          <w:lang w:val="it-IT"/>
        </w:rPr>
      </w:pPr>
    </w:p>
    <w:p w14:paraId="3E224E62" w14:textId="497347DE" w:rsidR="00340679" w:rsidRPr="004C7990" w:rsidRDefault="00340679" w:rsidP="00674A02">
      <w:pPr>
        <w:pStyle w:val="Corpodeltesto31"/>
        <w:numPr>
          <w:ilvl w:val="0"/>
          <w:numId w:val="31"/>
        </w:numPr>
        <w:spacing w:after="12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C7990">
        <w:rPr>
          <w:rFonts w:ascii="Times New Roman" w:hAnsi="Times New Roman" w:cs="Times New Roman"/>
          <w:sz w:val="24"/>
          <w:szCs w:val="24"/>
        </w:rPr>
        <w:t xml:space="preserve">Gli eventuali oneri fiscali derivanti dalla presente garanzia sono a carico del </w:t>
      </w:r>
      <w:r w:rsidR="00674A02" w:rsidRPr="004C7990">
        <w:rPr>
          <w:rFonts w:ascii="Times New Roman" w:hAnsi="Times New Roman" w:cs="Times New Roman"/>
          <w:b/>
          <w:sz w:val="24"/>
          <w:szCs w:val="24"/>
        </w:rPr>
        <w:lastRenderedPageBreak/>
        <w:t>f</w:t>
      </w:r>
      <w:r w:rsidRPr="004C7990">
        <w:rPr>
          <w:rFonts w:ascii="Times New Roman" w:hAnsi="Times New Roman" w:cs="Times New Roman"/>
          <w:b/>
          <w:sz w:val="24"/>
          <w:szCs w:val="24"/>
        </w:rPr>
        <w:t>ide</w:t>
      </w:r>
      <w:r w:rsidR="00674A02" w:rsidRPr="004C7990">
        <w:rPr>
          <w:rFonts w:ascii="Times New Roman" w:hAnsi="Times New Roman" w:cs="Times New Roman"/>
          <w:b/>
          <w:sz w:val="24"/>
          <w:szCs w:val="24"/>
        </w:rPr>
        <w:t>i</w:t>
      </w:r>
      <w:r w:rsidRPr="004C7990">
        <w:rPr>
          <w:rFonts w:ascii="Times New Roman" w:hAnsi="Times New Roman" w:cs="Times New Roman"/>
          <w:b/>
          <w:sz w:val="24"/>
          <w:szCs w:val="24"/>
        </w:rPr>
        <w:t>ussore</w:t>
      </w:r>
      <w:r w:rsidRPr="004C7990">
        <w:rPr>
          <w:rFonts w:ascii="Times New Roman" w:hAnsi="Times New Roman" w:cs="Times New Roman"/>
          <w:sz w:val="24"/>
          <w:szCs w:val="24"/>
        </w:rPr>
        <w:t>, fatto salvo quanto disposto dal successivo articolo 11.</w:t>
      </w:r>
    </w:p>
    <w:p w14:paraId="4525EB81" w14:textId="77777777" w:rsidR="00340679" w:rsidRPr="004C7990" w:rsidRDefault="00340679" w:rsidP="00340679">
      <w:pPr>
        <w:tabs>
          <w:tab w:val="left" w:pos="3840"/>
        </w:tabs>
        <w:autoSpaceDE w:val="0"/>
        <w:jc w:val="both"/>
        <w:rPr>
          <w:b/>
          <w:bCs/>
          <w:sz w:val="24"/>
          <w:szCs w:val="24"/>
          <w:lang w:val="it-IT"/>
        </w:rPr>
      </w:pPr>
    </w:p>
    <w:p w14:paraId="5AC88EE6" w14:textId="77777777" w:rsidR="00340679" w:rsidRPr="004C7990" w:rsidRDefault="00340679" w:rsidP="00340679">
      <w:pPr>
        <w:autoSpaceDE w:val="0"/>
        <w:jc w:val="center"/>
        <w:rPr>
          <w:b/>
          <w:bCs/>
          <w:sz w:val="24"/>
          <w:szCs w:val="24"/>
          <w:lang w:val="it-IT"/>
        </w:rPr>
      </w:pPr>
      <w:r w:rsidRPr="004C7990">
        <w:rPr>
          <w:b/>
          <w:bCs/>
          <w:sz w:val="24"/>
          <w:szCs w:val="24"/>
          <w:lang w:val="it-IT"/>
        </w:rPr>
        <w:t>ARTICOLO 7</w:t>
      </w:r>
    </w:p>
    <w:p w14:paraId="5B1F01FE" w14:textId="77777777" w:rsidR="00340679" w:rsidRPr="004C7990" w:rsidRDefault="00340679" w:rsidP="00340679">
      <w:pPr>
        <w:autoSpaceDE w:val="0"/>
        <w:jc w:val="center"/>
        <w:rPr>
          <w:sz w:val="24"/>
          <w:szCs w:val="24"/>
          <w:lang w:val="it-IT"/>
        </w:rPr>
      </w:pPr>
      <w:r w:rsidRPr="004C7990">
        <w:rPr>
          <w:b/>
          <w:bCs/>
          <w:sz w:val="24"/>
          <w:szCs w:val="24"/>
          <w:lang w:val="it-IT"/>
        </w:rPr>
        <w:t>SURROGAZIONE</w:t>
      </w:r>
    </w:p>
    <w:p w14:paraId="4F9C5174" w14:textId="77777777" w:rsidR="00340679" w:rsidRPr="004C7990" w:rsidRDefault="00340679" w:rsidP="00340679">
      <w:pPr>
        <w:tabs>
          <w:tab w:val="left" w:pos="3840"/>
        </w:tabs>
        <w:autoSpaceDE w:val="0"/>
        <w:jc w:val="both"/>
        <w:rPr>
          <w:sz w:val="24"/>
          <w:szCs w:val="24"/>
          <w:lang w:val="it-IT"/>
        </w:rPr>
      </w:pPr>
    </w:p>
    <w:p w14:paraId="3AEDA35C" w14:textId="2FD9F23B" w:rsidR="00340679" w:rsidRPr="004C7990" w:rsidRDefault="00340679" w:rsidP="00674A02">
      <w:pPr>
        <w:pStyle w:val="Corpodeltesto31"/>
        <w:numPr>
          <w:ilvl w:val="0"/>
          <w:numId w:val="32"/>
        </w:numPr>
        <w:spacing w:after="12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C7990">
        <w:rPr>
          <w:rFonts w:ascii="Times New Roman" w:hAnsi="Times New Roman" w:cs="Times New Roman"/>
          <w:sz w:val="24"/>
          <w:szCs w:val="24"/>
        </w:rPr>
        <w:t>Il</w:t>
      </w:r>
      <w:r w:rsidR="003F13BC" w:rsidRPr="004C7990">
        <w:rPr>
          <w:rFonts w:ascii="Times New Roman" w:hAnsi="Times New Roman" w:cs="Times New Roman"/>
          <w:sz w:val="24"/>
          <w:szCs w:val="24"/>
        </w:rPr>
        <w:t xml:space="preserve"> </w:t>
      </w:r>
      <w:r w:rsidR="00674A02" w:rsidRPr="004C7990">
        <w:rPr>
          <w:rFonts w:ascii="Times New Roman" w:hAnsi="Times New Roman" w:cs="Times New Roman"/>
          <w:b/>
          <w:sz w:val="24"/>
          <w:szCs w:val="24"/>
        </w:rPr>
        <w:t>f</w:t>
      </w:r>
      <w:r w:rsidR="003F13BC" w:rsidRPr="004C7990">
        <w:rPr>
          <w:rFonts w:ascii="Times New Roman" w:hAnsi="Times New Roman" w:cs="Times New Roman"/>
          <w:b/>
          <w:sz w:val="24"/>
          <w:szCs w:val="24"/>
        </w:rPr>
        <w:t>ide</w:t>
      </w:r>
      <w:r w:rsidR="00674A02" w:rsidRPr="004C7990">
        <w:rPr>
          <w:rFonts w:ascii="Times New Roman" w:hAnsi="Times New Roman" w:cs="Times New Roman"/>
          <w:b/>
          <w:sz w:val="24"/>
          <w:szCs w:val="24"/>
        </w:rPr>
        <w:t>i</w:t>
      </w:r>
      <w:r w:rsidR="003F13BC" w:rsidRPr="004C7990">
        <w:rPr>
          <w:rFonts w:ascii="Times New Roman" w:hAnsi="Times New Roman" w:cs="Times New Roman"/>
          <w:b/>
          <w:sz w:val="24"/>
          <w:szCs w:val="24"/>
        </w:rPr>
        <w:t>ussore</w:t>
      </w:r>
      <w:r w:rsidRPr="004C7990">
        <w:rPr>
          <w:rFonts w:ascii="Times New Roman" w:hAnsi="Times New Roman" w:cs="Times New Roman"/>
          <w:sz w:val="24"/>
          <w:szCs w:val="24"/>
        </w:rPr>
        <w:t xml:space="preserve"> è surrogat</w:t>
      </w:r>
      <w:r w:rsidR="003F13BC" w:rsidRPr="004C7990">
        <w:rPr>
          <w:rFonts w:ascii="Times New Roman" w:hAnsi="Times New Roman" w:cs="Times New Roman"/>
          <w:sz w:val="24"/>
          <w:szCs w:val="24"/>
        </w:rPr>
        <w:t>o</w:t>
      </w:r>
      <w:r w:rsidRPr="004C7990">
        <w:rPr>
          <w:rFonts w:ascii="Times New Roman" w:hAnsi="Times New Roman" w:cs="Times New Roman"/>
          <w:sz w:val="24"/>
          <w:szCs w:val="24"/>
        </w:rPr>
        <w:t xml:space="preserve">, nei limiti delle somme corrisposte al Commissario in tutti i diritti, ragioni ed azioni di quest'ultimo verso il </w:t>
      </w:r>
      <w:r w:rsidR="008A6EC3">
        <w:rPr>
          <w:rFonts w:ascii="Times New Roman" w:hAnsi="Times New Roman" w:cs="Times New Roman"/>
          <w:b/>
          <w:sz w:val="24"/>
          <w:szCs w:val="24"/>
        </w:rPr>
        <w:t>C</w:t>
      </w:r>
      <w:r w:rsidRPr="004C7990">
        <w:rPr>
          <w:rFonts w:ascii="Times New Roman" w:hAnsi="Times New Roman" w:cs="Times New Roman"/>
          <w:b/>
          <w:sz w:val="24"/>
          <w:szCs w:val="24"/>
        </w:rPr>
        <w:t>ontraente</w:t>
      </w:r>
      <w:r w:rsidRPr="004C7990">
        <w:rPr>
          <w:rFonts w:ascii="Times New Roman" w:hAnsi="Times New Roman" w:cs="Times New Roman"/>
          <w:sz w:val="24"/>
          <w:szCs w:val="24"/>
        </w:rPr>
        <w:t xml:space="preserve">, i suoi successori ed aventi causa a qualsiasi titolo, ai sensi dell'art. 1949 cod. </w:t>
      </w:r>
      <w:proofErr w:type="spellStart"/>
      <w:r w:rsidR="008A6EC3">
        <w:rPr>
          <w:rFonts w:ascii="Times New Roman" w:hAnsi="Times New Roman" w:cs="Times New Roman"/>
          <w:sz w:val="24"/>
          <w:szCs w:val="24"/>
        </w:rPr>
        <w:t>C</w:t>
      </w:r>
      <w:r w:rsidRPr="004C7990">
        <w:rPr>
          <w:rFonts w:ascii="Times New Roman" w:hAnsi="Times New Roman" w:cs="Times New Roman"/>
          <w:sz w:val="24"/>
          <w:szCs w:val="24"/>
        </w:rPr>
        <w:t>iv</w:t>
      </w:r>
      <w:proofErr w:type="spellEnd"/>
      <w:r w:rsidRPr="004C7990">
        <w:rPr>
          <w:rFonts w:ascii="Times New Roman" w:hAnsi="Times New Roman" w:cs="Times New Roman"/>
          <w:sz w:val="24"/>
          <w:szCs w:val="24"/>
        </w:rPr>
        <w:t>.</w:t>
      </w:r>
    </w:p>
    <w:p w14:paraId="13E1F5A9" w14:textId="77777777" w:rsidR="00340679" w:rsidRPr="004C7990" w:rsidRDefault="00340679" w:rsidP="004C7990">
      <w:pPr>
        <w:tabs>
          <w:tab w:val="left" w:pos="3840"/>
        </w:tabs>
        <w:autoSpaceDE w:val="0"/>
        <w:spacing w:line="320" w:lineRule="atLeast"/>
        <w:rPr>
          <w:rFonts w:ascii="Times-Roman" w:eastAsia="Times-Roman" w:hAnsi="Times-Roman" w:cs="Times-Roman"/>
          <w:b/>
          <w:bCs/>
          <w:sz w:val="24"/>
          <w:szCs w:val="24"/>
          <w:lang w:val="it-IT"/>
        </w:rPr>
      </w:pPr>
    </w:p>
    <w:p w14:paraId="3409A2F9" w14:textId="11EBA1C3" w:rsidR="00830270" w:rsidRPr="004C7990" w:rsidRDefault="007C6E64" w:rsidP="709FBAFB">
      <w:pPr>
        <w:tabs>
          <w:tab w:val="left" w:pos="3840"/>
        </w:tabs>
        <w:autoSpaceDE w:val="0"/>
        <w:spacing w:line="320" w:lineRule="atLeast"/>
        <w:jc w:val="center"/>
        <w:rPr>
          <w:b/>
          <w:bCs/>
          <w:sz w:val="24"/>
          <w:szCs w:val="24"/>
          <w:lang w:val="it-IT"/>
        </w:rPr>
      </w:pPr>
      <w:r w:rsidRPr="004C7990">
        <w:rPr>
          <w:rFonts w:ascii="Times-Roman" w:eastAsia="Times-Roman" w:hAnsi="Times-Roman" w:cs="Times-Roman"/>
          <w:b/>
          <w:bCs/>
          <w:sz w:val="24"/>
          <w:szCs w:val="24"/>
          <w:lang w:val="it-IT"/>
        </w:rPr>
        <w:t xml:space="preserve">ARTICOLO </w:t>
      </w:r>
      <w:r w:rsidR="003F13BC" w:rsidRPr="004C7990">
        <w:rPr>
          <w:rFonts w:ascii="Times-Roman" w:eastAsia="Times-Roman" w:hAnsi="Times-Roman" w:cs="Times-Roman"/>
          <w:b/>
          <w:bCs/>
          <w:sz w:val="24"/>
          <w:szCs w:val="24"/>
          <w:lang w:val="it-IT"/>
        </w:rPr>
        <w:t>8</w:t>
      </w:r>
    </w:p>
    <w:p w14:paraId="45AEDE29" w14:textId="29B697FE" w:rsidR="00830270" w:rsidRPr="004C7990" w:rsidRDefault="007C6E64" w:rsidP="709FBAFB">
      <w:pPr>
        <w:tabs>
          <w:tab w:val="left" w:pos="3840"/>
        </w:tabs>
        <w:autoSpaceDE w:val="0"/>
        <w:spacing w:after="120" w:line="320" w:lineRule="atLeast"/>
        <w:jc w:val="center"/>
        <w:rPr>
          <w:b/>
          <w:bCs/>
          <w:sz w:val="24"/>
          <w:szCs w:val="24"/>
          <w:lang w:val="it-IT"/>
        </w:rPr>
      </w:pPr>
      <w:r w:rsidRPr="004C7990">
        <w:rPr>
          <w:rFonts w:ascii="Times-Roman" w:eastAsia="Times-Roman" w:hAnsi="Times-Roman" w:cs="Times-Roman"/>
          <w:b/>
          <w:bCs/>
          <w:sz w:val="24"/>
          <w:szCs w:val="24"/>
          <w:lang w:val="it-IT"/>
        </w:rPr>
        <w:t>DURATA DELLA GARANZIA E SVINCOLO</w:t>
      </w:r>
    </w:p>
    <w:p w14:paraId="608D9B24" w14:textId="63F524D4" w:rsidR="00830270" w:rsidRPr="004C7990" w:rsidRDefault="007C6E64" w:rsidP="709FBAFB">
      <w:pPr>
        <w:pStyle w:val="Corpodeltesto31"/>
        <w:numPr>
          <w:ilvl w:val="0"/>
          <w:numId w:val="4"/>
        </w:numPr>
        <w:tabs>
          <w:tab w:val="left" w:pos="426"/>
        </w:tabs>
        <w:spacing w:after="120" w:line="259" w:lineRule="auto"/>
        <w:rPr>
          <w:rFonts w:ascii="Times-Roman" w:eastAsia="Times-Roman" w:hAnsi="Times-Roman" w:cs="Times-Roman"/>
          <w:sz w:val="24"/>
          <w:szCs w:val="24"/>
        </w:rPr>
      </w:pPr>
      <w:r w:rsidRPr="004C7990">
        <w:rPr>
          <w:rFonts w:ascii="Times-Roman" w:eastAsia="Times-Roman" w:hAnsi="Times-Roman" w:cs="Times-Roman"/>
          <w:sz w:val="24"/>
          <w:szCs w:val="24"/>
        </w:rPr>
        <w:t>La garanzia ha una durata di 12 (dodici) mesi, decorrenti dalla data dell’erogazione al</w:t>
      </w:r>
      <w:r w:rsidR="00683F13" w:rsidRPr="004C7990">
        <w:rPr>
          <w:rFonts w:ascii="Times-Roman" w:eastAsia="Times-Roman" w:hAnsi="Times-Roman" w:cs="Times-Roman"/>
          <w:sz w:val="24"/>
          <w:szCs w:val="24"/>
        </w:rPr>
        <w:t>l’</w:t>
      </w:r>
      <w:r w:rsidR="4F36018E" w:rsidRPr="004C7990">
        <w:rPr>
          <w:rFonts w:ascii="Times-Roman" w:eastAsia="Times-Roman" w:hAnsi="Times-Roman" w:cs="Times-Roman"/>
          <w:sz w:val="24"/>
          <w:szCs w:val="24"/>
        </w:rPr>
        <w:t>i</w:t>
      </w:r>
      <w:r w:rsidR="00683F13" w:rsidRPr="004C7990">
        <w:rPr>
          <w:rFonts w:ascii="Times-Roman" w:eastAsia="Times-Roman" w:hAnsi="Times-Roman" w:cs="Times-Roman"/>
          <w:sz w:val="24"/>
          <w:szCs w:val="24"/>
        </w:rPr>
        <w:t xml:space="preserve">mpresa </w:t>
      </w:r>
      <w:r w:rsidR="00090BDA" w:rsidRPr="004C7990">
        <w:rPr>
          <w:rFonts w:ascii="Times-Roman" w:eastAsia="Times-Roman" w:hAnsi="Times-Roman" w:cs="Times-Roman"/>
          <w:sz w:val="24"/>
          <w:szCs w:val="24"/>
        </w:rPr>
        <w:t>contraente</w:t>
      </w:r>
      <w:r w:rsidRPr="004C7990">
        <w:rPr>
          <w:rFonts w:ascii="Times-Roman" w:eastAsia="Times-Roman" w:hAnsi="Times-Roman" w:cs="Times-Roman"/>
          <w:sz w:val="24"/>
          <w:szCs w:val="24"/>
        </w:rPr>
        <w:t xml:space="preserve">, da parte del Commissario </w:t>
      </w:r>
      <w:r w:rsidR="00CE0C64">
        <w:rPr>
          <w:rFonts w:ascii="Times-Roman" w:eastAsia="Times-Roman" w:hAnsi="Times-Roman" w:cs="Times-Roman"/>
          <w:sz w:val="24"/>
          <w:szCs w:val="24"/>
        </w:rPr>
        <w:t xml:space="preserve">delegato </w:t>
      </w:r>
      <w:r w:rsidRPr="004C7990">
        <w:rPr>
          <w:rFonts w:ascii="Times-Roman" w:eastAsia="Times-Roman" w:hAnsi="Times-Roman" w:cs="Times-Roman"/>
          <w:sz w:val="24"/>
          <w:szCs w:val="24"/>
        </w:rPr>
        <w:t xml:space="preserve">dell'importo garantito e si intenderà automaticamente </w:t>
      </w:r>
      <w:r w:rsidR="00DD79A3" w:rsidRPr="004C7990">
        <w:rPr>
          <w:rFonts w:ascii="Times-Roman" w:eastAsia="Times-Roman" w:hAnsi="Times-Roman" w:cs="Times-Roman"/>
          <w:sz w:val="24"/>
          <w:szCs w:val="24"/>
        </w:rPr>
        <w:t xml:space="preserve">e tacitamente </w:t>
      </w:r>
      <w:r w:rsidRPr="004C7990">
        <w:rPr>
          <w:rFonts w:ascii="Times-Roman" w:eastAsia="Times-Roman" w:hAnsi="Times-Roman" w:cs="Times-Roman"/>
          <w:sz w:val="24"/>
          <w:szCs w:val="24"/>
        </w:rPr>
        <w:t xml:space="preserve">prorogata </w:t>
      </w:r>
      <w:r w:rsidR="001D44E5" w:rsidRPr="004C7990">
        <w:rPr>
          <w:rFonts w:ascii="Times-Roman" w:eastAsia="Times-Roman" w:hAnsi="Times-Roman" w:cs="Times-Roman"/>
          <w:sz w:val="24"/>
          <w:szCs w:val="24"/>
        </w:rPr>
        <w:t>in via continuativa</w:t>
      </w:r>
      <w:r w:rsidRPr="004C7990">
        <w:rPr>
          <w:rFonts w:ascii="Times-Roman" w:eastAsia="Times-Roman" w:hAnsi="Times-Roman" w:cs="Times-Roman"/>
          <w:sz w:val="24"/>
          <w:szCs w:val="24"/>
        </w:rPr>
        <w:t xml:space="preserve"> alla data in cui il Commissario </w:t>
      </w:r>
      <w:r w:rsidR="00CE0C64">
        <w:rPr>
          <w:rFonts w:ascii="Times-Roman" w:eastAsia="Times-Roman" w:hAnsi="Times-Roman" w:cs="Times-Roman"/>
          <w:sz w:val="24"/>
          <w:szCs w:val="24"/>
        </w:rPr>
        <w:t xml:space="preserve">delegato </w:t>
      </w:r>
      <w:r w:rsidRPr="004C7990">
        <w:rPr>
          <w:rFonts w:ascii="Times-Roman" w:eastAsia="Times-Roman" w:hAnsi="Times-Roman" w:cs="Times-Roman"/>
          <w:sz w:val="24"/>
          <w:szCs w:val="24"/>
        </w:rPr>
        <w:t>non ne abbia disposto l’escussione ovvero non ne abbia disposto lo svincolo che avverrà mediante trasmissione della dichiarazione liberatoria.</w:t>
      </w:r>
      <w:r w:rsidR="0774505C" w:rsidRPr="004C7990">
        <w:rPr>
          <w:rFonts w:ascii="Times-Roman" w:eastAsia="Times-Roman" w:hAnsi="Times-Roman" w:cs="Times-Roman"/>
          <w:sz w:val="24"/>
          <w:szCs w:val="24"/>
        </w:rPr>
        <w:t xml:space="preserve"> </w:t>
      </w:r>
      <w:r w:rsidR="00982521" w:rsidRPr="004C7990">
        <w:rPr>
          <w:rFonts w:ascii="Times-Roman" w:eastAsia="Times-Roman" w:hAnsi="Times-Roman" w:cs="Times-Roman"/>
          <w:sz w:val="24"/>
          <w:szCs w:val="24"/>
        </w:rPr>
        <w:t>Fatto salvo quanto previsto al comma 2, l</w:t>
      </w:r>
      <w:r w:rsidRPr="004C7990">
        <w:rPr>
          <w:rFonts w:ascii="Times-Roman" w:eastAsia="Times-Roman" w:hAnsi="Times-Roman" w:cs="Times-Roman"/>
          <w:sz w:val="24"/>
          <w:szCs w:val="24"/>
        </w:rPr>
        <w:t>a garanzia si intenderà comunque valida ed operante non oltre il termine di 90 giorni dal</w:t>
      </w:r>
      <w:r w:rsidR="00012AE8" w:rsidRPr="004C7990">
        <w:rPr>
          <w:rFonts w:ascii="Times-Roman" w:eastAsia="Times-Roman" w:hAnsi="Times-Roman" w:cs="Times-Roman"/>
          <w:sz w:val="24"/>
          <w:szCs w:val="24"/>
        </w:rPr>
        <w:t xml:space="preserve"> decreto</w:t>
      </w:r>
      <w:r w:rsidRPr="004C7990">
        <w:rPr>
          <w:rFonts w:ascii="Times-Roman" w:eastAsia="Times-Roman" w:hAnsi="Times-Roman" w:cs="Times-Roman"/>
          <w:sz w:val="24"/>
          <w:szCs w:val="24"/>
        </w:rPr>
        <w:t xml:space="preserve"> di </w:t>
      </w:r>
      <w:r w:rsidR="00CF71E8">
        <w:rPr>
          <w:rFonts w:ascii="Times-Roman" w:eastAsia="Times-Roman" w:hAnsi="Times-Roman" w:cs="Times-Roman"/>
          <w:sz w:val="24"/>
          <w:szCs w:val="24"/>
        </w:rPr>
        <w:t>liquidazione</w:t>
      </w:r>
      <w:r w:rsidRPr="004C7990">
        <w:rPr>
          <w:rFonts w:ascii="Times-Roman" w:eastAsia="Times-Roman" w:hAnsi="Times-Roman" w:cs="Times-Roman"/>
          <w:sz w:val="24"/>
          <w:szCs w:val="24"/>
        </w:rPr>
        <w:t xml:space="preserve"> del SAL finale da parte </w:t>
      </w:r>
      <w:r w:rsidR="39CED563" w:rsidRPr="004C7990">
        <w:rPr>
          <w:rFonts w:ascii="Times-Roman" w:eastAsia="Times-Roman" w:hAnsi="Times-Roman" w:cs="Times-Roman"/>
          <w:sz w:val="24"/>
          <w:szCs w:val="24"/>
        </w:rPr>
        <w:t>del</w:t>
      </w:r>
      <w:r w:rsidR="1527EA8A" w:rsidRPr="004C7990">
        <w:rPr>
          <w:rFonts w:ascii="Times-Roman" w:eastAsia="Times-Roman" w:hAnsi="Times-Roman" w:cs="Times-Roman"/>
          <w:sz w:val="24"/>
          <w:szCs w:val="24"/>
        </w:rPr>
        <w:t xml:space="preserve"> Commissario</w:t>
      </w:r>
      <w:r w:rsidR="00CE0C64">
        <w:rPr>
          <w:rFonts w:ascii="Times-Roman" w:eastAsia="Times-Roman" w:hAnsi="Times-Roman" w:cs="Times-Roman"/>
          <w:sz w:val="24"/>
          <w:szCs w:val="24"/>
        </w:rPr>
        <w:t xml:space="preserve"> delegato</w:t>
      </w:r>
      <w:r w:rsidR="39CED563" w:rsidRPr="004C7990">
        <w:rPr>
          <w:rFonts w:ascii="Times-Roman" w:eastAsia="Times-Roman" w:hAnsi="Times-Roman" w:cs="Times-Roman"/>
          <w:sz w:val="24"/>
          <w:szCs w:val="24"/>
        </w:rPr>
        <w:t>.</w:t>
      </w:r>
    </w:p>
    <w:p w14:paraId="3385A286" w14:textId="48B09597" w:rsidR="00830270" w:rsidRPr="004C7990" w:rsidRDefault="007C6E64" w:rsidP="709FBAFB">
      <w:pPr>
        <w:pStyle w:val="Corpodeltesto31"/>
        <w:numPr>
          <w:ilvl w:val="0"/>
          <w:numId w:val="4"/>
        </w:numPr>
        <w:tabs>
          <w:tab w:val="left" w:pos="426"/>
        </w:tabs>
        <w:spacing w:after="120" w:line="259" w:lineRule="auto"/>
        <w:rPr>
          <w:rFonts w:ascii="Times New Roman" w:hAnsi="Times New Roman" w:cs="Times New Roman"/>
          <w:sz w:val="24"/>
          <w:szCs w:val="24"/>
        </w:rPr>
      </w:pPr>
      <w:r w:rsidRPr="004C7990">
        <w:rPr>
          <w:rFonts w:ascii="Times-Roman" w:eastAsia="Times-Roman" w:hAnsi="Times-Roman" w:cs="Times-Roman"/>
          <w:sz w:val="24"/>
          <w:szCs w:val="24"/>
        </w:rPr>
        <w:t xml:space="preserve">La garanzia </w:t>
      </w:r>
      <w:r w:rsidR="00645E82" w:rsidRPr="004C7990">
        <w:rPr>
          <w:rFonts w:ascii="Times-Roman" w:eastAsia="Times-Roman" w:hAnsi="Times-Roman" w:cs="Times-Roman"/>
          <w:sz w:val="24"/>
          <w:szCs w:val="24"/>
        </w:rPr>
        <w:t>è</w:t>
      </w:r>
      <w:r w:rsidRPr="004C7990">
        <w:rPr>
          <w:rFonts w:ascii="Times-Roman" w:eastAsia="Times-Roman" w:hAnsi="Times-Roman" w:cs="Times-Roman"/>
          <w:sz w:val="24"/>
          <w:szCs w:val="24"/>
        </w:rPr>
        <w:t xml:space="preserve"> svincolata solo qualora, ad insindacabile giudizio del Commissario</w:t>
      </w:r>
      <w:r w:rsidR="00CE0C64">
        <w:rPr>
          <w:rFonts w:ascii="Times-Roman" w:eastAsia="Times-Roman" w:hAnsi="Times-Roman" w:cs="Times-Roman"/>
          <w:sz w:val="24"/>
          <w:szCs w:val="24"/>
        </w:rPr>
        <w:t xml:space="preserve"> delegato</w:t>
      </w:r>
      <w:r w:rsidR="009F2807" w:rsidRPr="004C7990">
        <w:rPr>
          <w:rFonts w:ascii="Times-Roman" w:eastAsia="Times-Roman" w:hAnsi="Times-Roman" w:cs="Times-Roman"/>
          <w:sz w:val="24"/>
          <w:szCs w:val="24"/>
        </w:rPr>
        <w:t>,</w:t>
      </w:r>
      <w:r w:rsidRPr="004C7990">
        <w:rPr>
          <w:rFonts w:ascii="Times-Roman" w:eastAsia="Times-Roman" w:hAnsi="Times-Roman" w:cs="Times-Roman"/>
          <w:sz w:val="24"/>
          <w:szCs w:val="24"/>
        </w:rPr>
        <w:t xml:space="preserve"> non si configurino al momento dello svincolo ipotesi di revoca anche parziale del contributo e qualora il beneficiario del contributo dimostri, all’atto della presentazione delle richieste di erogazione degli stati di avanzamento lavori, </w:t>
      </w:r>
      <w:r w:rsidR="0E168451" w:rsidRPr="004C7990">
        <w:rPr>
          <w:rFonts w:ascii="Times-Roman" w:eastAsia="Times-Roman" w:hAnsi="Times-Roman" w:cs="Times-Roman"/>
          <w:sz w:val="24"/>
          <w:szCs w:val="24"/>
        </w:rPr>
        <w:t xml:space="preserve">che sono stati eseguiti lavori per un importo almeno pari all’ammontare complessivo dell’anticipo e degli stati d’avanzamento erogati all’impresa. </w:t>
      </w:r>
    </w:p>
    <w:p w14:paraId="08E85B51" w14:textId="77777777" w:rsidR="00977EB7" w:rsidRPr="004C7990" w:rsidRDefault="00977EB7" w:rsidP="00977EB7">
      <w:pPr>
        <w:tabs>
          <w:tab w:val="left" w:pos="3840"/>
        </w:tabs>
        <w:autoSpaceDE w:val="0"/>
        <w:spacing w:line="320" w:lineRule="atLeast"/>
        <w:jc w:val="center"/>
        <w:rPr>
          <w:b/>
          <w:bCs/>
          <w:sz w:val="24"/>
          <w:szCs w:val="24"/>
          <w:lang w:val="it-IT"/>
        </w:rPr>
      </w:pPr>
    </w:p>
    <w:p w14:paraId="12AE9373" w14:textId="50989712" w:rsidR="00977EB7" w:rsidRPr="004C7990" w:rsidRDefault="00977EB7" w:rsidP="00977EB7">
      <w:pPr>
        <w:tabs>
          <w:tab w:val="left" w:pos="3840"/>
        </w:tabs>
        <w:autoSpaceDE w:val="0"/>
        <w:spacing w:line="320" w:lineRule="atLeast"/>
        <w:jc w:val="center"/>
        <w:rPr>
          <w:b/>
          <w:bCs/>
          <w:sz w:val="24"/>
          <w:szCs w:val="24"/>
          <w:lang w:val="it-IT"/>
        </w:rPr>
      </w:pPr>
      <w:r w:rsidRPr="004C7990">
        <w:rPr>
          <w:b/>
          <w:bCs/>
          <w:sz w:val="24"/>
          <w:szCs w:val="24"/>
          <w:lang w:val="it-IT"/>
        </w:rPr>
        <w:t>CONDIZIONI CHE REGOLANO</w:t>
      </w:r>
    </w:p>
    <w:p w14:paraId="28B8BE7B" w14:textId="4E5B7007" w:rsidR="00256DDB" w:rsidRPr="004C7990" w:rsidRDefault="00977EB7" w:rsidP="00977EB7">
      <w:pPr>
        <w:tabs>
          <w:tab w:val="left" w:pos="3840"/>
        </w:tabs>
        <w:autoSpaceDE w:val="0"/>
        <w:spacing w:line="320" w:lineRule="atLeast"/>
        <w:jc w:val="center"/>
        <w:rPr>
          <w:b/>
          <w:bCs/>
          <w:sz w:val="24"/>
          <w:szCs w:val="24"/>
          <w:highlight w:val="yellow"/>
          <w:lang w:val="it-IT"/>
        </w:rPr>
      </w:pPr>
      <w:r w:rsidRPr="004C7990">
        <w:rPr>
          <w:b/>
          <w:bCs/>
          <w:sz w:val="24"/>
          <w:szCs w:val="24"/>
          <w:lang w:val="it-IT"/>
        </w:rPr>
        <w:t>IL RAPPORTO TRA “SOCIETÀ” E “CONTRAENTE”</w:t>
      </w:r>
    </w:p>
    <w:p w14:paraId="32F749B6" w14:textId="77777777" w:rsidR="00977EB7" w:rsidRPr="004C7990" w:rsidRDefault="00977EB7" w:rsidP="709FBAFB">
      <w:pPr>
        <w:tabs>
          <w:tab w:val="left" w:pos="3840"/>
        </w:tabs>
        <w:autoSpaceDE w:val="0"/>
        <w:spacing w:line="320" w:lineRule="atLeast"/>
        <w:jc w:val="center"/>
        <w:rPr>
          <w:rFonts w:ascii="Times-Roman" w:eastAsia="Times-Roman" w:hAnsi="Times-Roman" w:cs="Times-Roman"/>
          <w:b/>
          <w:bCs/>
          <w:sz w:val="24"/>
          <w:szCs w:val="24"/>
          <w:lang w:val="it-IT"/>
        </w:rPr>
      </w:pPr>
    </w:p>
    <w:p w14:paraId="64C2EE23" w14:textId="40F6D293" w:rsidR="00F5532C" w:rsidRPr="004C7990" w:rsidRDefault="00F5532C" w:rsidP="00F5532C">
      <w:pPr>
        <w:tabs>
          <w:tab w:val="left" w:pos="3840"/>
        </w:tabs>
        <w:autoSpaceDE w:val="0"/>
        <w:jc w:val="center"/>
        <w:rPr>
          <w:b/>
          <w:bCs/>
          <w:sz w:val="24"/>
          <w:szCs w:val="24"/>
          <w:lang w:val="it-IT"/>
        </w:rPr>
      </w:pPr>
      <w:r w:rsidRPr="004C7990">
        <w:rPr>
          <w:b/>
          <w:bCs/>
          <w:sz w:val="24"/>
          <w:szCs w:val="24"/>
          <w:lang w:val="it-IT"/>
        </w:rPr>
        <w:t xml:space="preserve">ARTICOLO </w:t>
      </w:r>
      <w:r w:rsidR="003F13BC" w:rsidRPr="004C7990">
        <w:rPr>
          <w:b/>
          <w:bCs/>
          <w:sz w:val="24"/>
          <w:szCs w:val="24"/>
          <w:lang w:val="it-IT"/>
        </w:rPr>
        <w:t>9</w:t>
      </w:r>
    </w:p>
    <w:p w14:paraId="25369CDE" w14:textId="77777777" w:rsidR="00F5532C" w:rsidRPr="004C7990" w:rsidRDefault="00F5532C" w:rsidP="00F5532C">
      <w:pPr>
        <w:tabs>
          <w:tab w:val="left" w:pos="3840"/>
        </w:tabs>
        <w:autoSpaceDE w:val="0"/>
        <w:jc w:val="center"/>
        <w:rPr>
          <w:b/>
          <w:bCs/>
          <w:sz w:val="24"/>
          <w:szCs w:val="24"/>
          <w:u w:val="single"/>
          <w:lang w:val="it-IT"/>
        </w:rPr>
      </w:pPr>
      <w:r w:rsidRPr="004C7990">
        <w:rPr>
          <w:b/>
          <w:bCs/>
          <w:sz w:val="24"/>
          <w:szCs w:val="24"/>
          <w:lang w:val="it-IT"/>
        </w:rPr>
        <w:t>COMMISSIONE/PREMIO</w:t>
      </w:r>
    </w:p>
    <w:p w14:paraId="3B2CB68F" w14:textId="77777777" w:rsidR="00F5532C" w:rsidRPr="004C7990" w:rsidRDefault="00F5532C" w:rsidP="00F5532C">
      <w:pPr>
        <w:tabs>
          <w:tab w:val="left" w:pos="3840"/>
        </w:tabs>
        <w:autoSpaceDE w:val="0"/>
        <w:ind w:left="555" w:hanging="555"/>
        <w:jc w:val="both"/>
        <w:rPr>
          <w:b/>
          <w:bCs/>
          <w:sz w:val="24"/>
          <w:szCs w:val="24"/>
          <w:u w:val="single"/>
          <w:lang w:val="it-IT"/>
        </w:rPr>
      </w:pPr>
    </w:p>
    <w:p w14:paraId="3D64517C" w14:textId="572E83AB" w:rsidR="00F5532C" w:rsidRPr="004C7990" w:rsidRDefault="00F5532C" w:rsidP="00674A02">
      <w:pPr>
        <w:pStyle w:val="Corpodeltesto31"/>
        <w:numPr>
          <w:ilvl w:val="0"/>
          <w:numId w:val="26"/>
        </w:numPr>
        <w:tabs>
          <w:tab w:val="left" w:pos="426"/>
        </w:tabs>
        <w:spacing w:after="12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C7990">
        <w:rPr>
          <w:rFonts w:ascii="Times New Roman" w:hAnsi="Times New Roman" w:cs="Times New Roman"/>
          <w:sz w:val="24"/>
          <w:szCs w:val="24"/>
        </w:rPr>
        <w:t xml:space="preserve">La </w:t>
      </w:r>
      <w:r w:rsidRPr="004C7990">
        <w:rPr>
          <w:rFonts w:ascii="Times-Roman" w:eastAsia="Times-Roman" w:hAnsi="Times-Roman" w:cs="Times-Roman"/>
          <w:sz w:val="24"/>
          <w:szCs w:val="24"/>
        </w:rPr>
        <w:t>commissione</w:t>
      </w:r>
      <w:r w:rsidRPr="004C7990">
        <w:rPr>
          <w:rFonts w:ascii="Times New Roman" w:hAnsi="Times New Roman" w:cs="Times New Roman"/>
          <w:sz w:val="24"/>
          <w:szCs w:val="24"/>
        </w:rPr>
        <w:t>/premio indicata nella tabella di liquidazione</w:t>
      </w:r>
      <w:r w:rsidR="008C12F0" w:rsidRPr="004C7990">
        <w:rPr>
          <w:rFonts w:ascii="Times New Roman" w:hAnsi="Times New Roman" w:cs="Times New Roman"/>
          <w:sz w:val="24"/>
          <w:szCs w:val="24"/>
        </w:rPr>
        <w:t>,</w:t>
      </w:r>
      <w:r w:rsidRPr="004C7990">
        <w:rPr>
          <w:rFonts w:ascii="Times New Roman" w:hAnsi="Times New Roman" w:cs="Times New Roman"/>
          <w:sz w:val="24"/>
          <w:szCs w:val="24"/>
        </w:rPr>
        <w:t xml:space="preserve"> per il periodo di durata della garanzia</w:t>
      </w:r>
      <w:r w:rsidR="008C12F0" w:rsidRPr="004C7990">
        <w:rPr>
          <w:rFonts w:ascii="Times New Roman" w:hAnsi="Times New Roman" w:cs="Times New Roman"/>
          <w:sz w:val="24"/>
          <w:szCs w:val="24"/>
        </w:rPr>
        <w:t>,</w:t>
      </w:r>
      <w:r w:rsidRPr="004C7990">
        <w:rPr>
          <w:rFonts w:ascii="Times New Roman" w:hAnsi="Times New Roman" w:cs="Times New Roman"/>
          <w:sz w:val="24"/>
          <w:szCs w:val="24"/>
        </w:rPr>
        <w:t xml:space="preserve"> </w:t>
      </w:r>
      <w:r w:rsidR="00674A02" w:rsidRPr="004C7990">
        <w:rPr>
          <w:rFonts w:ascii="Times New Roman" w:hAnsi="Times New Roman" w:cs="Times New Roman"/>
          <w:sz w:val="24"/>
          <w:szCs w:val="24"/>
        </w:rPr>
        <w:t>è dovuta</w:t>
      </w:r>
      <w:r w:rsidRPr="004C7990">
        <w:rPr>
          <w:rFonts w:ascii="Times New Roman" w:hAnsi="Times New Roman" w:cs="Times New Roman"/>
          <w:sz w:val="24"/>
          <w:szCs w:val="24"/>
        </w:rPr>
        <w:t xml:space="preserve"> in via anticipata ed in unica soluzione; in caso di minor durata la commissione/premio versato resta integralmente acquisito dal </w:t>
      </w:r>
      <w:r w:rsidR="00674A02" w:rsidRPr="004C7990">
        <w:rPr>
          <w:rFonts w:ascii="Times New Roman" w:hAnsi="Times New Roman" w:cs="Times New Roman"/>
          <w:b/>
          <w:sz w:val="24"/>
          <w:szCs w:val="24"/>
        </w:rPr>
        <w:t>f</w:t>
      </w:r>
      <w:r w:rsidR="00304606" w:rsidRPr="004C7990">
        <w:rPr>
          <w:rFonts w:ascii="Times New Roman" w:hAnsi="Times New Roman" w:cs="Times New Roman"/>
          <w:b/>
          <w:sz w:val="24"/>
          <w:szCs w:val="24"/>
        </w:rPr>
        <w:t>ide</w:t>
      </w:r>
      <w:r w:rsidR="00674A02" w:rsidRPr="004C7990">
        <w:rPr>
          <w:rFonts w:ascii="Times New Roman" w:hAnsi="Times New Roman" w:cs="Times New Roman"/>
          <w:b/>
          <w:sz w:val="24"/>
          <w:szCs w:val="24"/>
        </w:rPr>
        <w:t>i</w:t>
      </w:r>
      <w:r w:rsidR="00304606" w:rsidRPr="004C7990">
        <w:rPr>
          <w:rFonts w:ascii="Times New Roman" w:hAnsi="Times New Roman" w:cs="Times New Roman"/>
          <w:b/>
          <w:sz w:val="24"/>
          <w:szCs w:val="24"/>
        </w:rPr>
        <w:t>ussore</w:t>
      </w:r>
      <w:r w:rsidRPr="004C7990">
        <w:rPr>
          <w:rFonts w:ascii="Times New Roman" w:hAnsi="Times New Roman" w:cs="Times New Roman"/>
          <w:sz w:val="24"/>
          <w:szCs w:val="24"/>
        </w:rPr>
        <w:t xml:space="preserve">. In caso di durata superiore a quella inizialmente prevista per la determinazione della commissione/premio e comunque fino a quando </w:t>
      </w:r>
      <w:r w:rsidR="005E463A" w:rsidRPr="004C7990">
        <w:rPr>
          <w:rFonts w:ascii="Times New Roman" w:hAnsi="Times New Roman" w:cs="Times New Roman"/>
          <w:sz w:val="24"/>
          <w:szCs w:val="24"/>
        </w:rPr>
        <w:t>il</w:t>
      </w:r>
      <w:r w:rsidRPr="004C7990">
        <w:rPr>
          <w:rFonts w:ascii="Times New Roman" w:hAnsi="Times New Roman" w:cs="Times New Roman"/>
          <w:sz w:val="24"/>
          <w:szCs w:val="24"/>
        </w:rPr>
        <w:t xml:space="preserve"> </w:t>
      </w:r>
      <w:r w:rsidR="008C12F0" w:rsidRPr="004C7990">
        <w:rPr>
          <w:rFonts w:ascii="Times New Roman" w:hAnsi="Times New Roman" w:cs="Times New Roman"/>
          <w:b/>
          <w:sz w:val="24"/>
          <w:szCs w:val="24"/>
        </w:rPr>
        <w:t>f</w:t>
      </w:r>
      <w:r w:rsidR="00304606" w:rsidRPr="004C7990">
        <w:rPr>
          <w:rFonts w:ascii="Times New Roman" w:hAnsi="Times New Roman" w:cs="Times New Roman"/>
          <w:b/>
          <w:sz w:val="24"/>
          <w:szCs w:val="24"/>
        </w:rPr>
        <w:t>ide</w:t>
      </w:r>
      <w:r w:rsidR="008C12F0" w:rsidRPr="004C7990">
        <w:rPr>
          <w:rFonts w:ascii="Times New Roman" w:hAnsi="Times New Roman" w:cs="Times New Roman"/>
          <w:b/>
          <w:sz w:val="24"/>
          <w:szCs w:val="24"/>
        </w:rPr>
        <w:t>i</w:t>
      </w:r>
      <w:r w:rsidR="00DC2067" w:rsidRPr="004C7990">
        <w:rPr>
          <w:rFonts w:ascii="Times New Roman" w:hAnsi="Times New Roman" w:cs="Times New Roman"/>
          <w:b/>
          <w:sz w:val="24"/>
          <w:szCs w:val="24"/>
        </w:rPr>
        <w:t>ussore</w:t>
      </w:r>
      <w:r w:rsidRPr="004C7990">
        <w:rPr>
          <w:rFonts w:ascii="Times New Roman" w:hAnsi="Times New Roman" w:cs="Times New Roman"/>
          <w:sz w:val="24"/>
          <w:szCs w:val="24"/>
        </w:rPr>
        <w:t xml:space="preserve"> non sia definitivamente liberat</w:t>
      </w:r>
      <w:r w:rsidR="005E463A" w:rsidRPr="004C7990">
        <w:rPr>
          <w:rFonts w:ascii="Times New Roman" w:hAnsi="Times New Roman" w:cs="Times New Roman"/>
          <w:sz w:val="24"/>
          <w:szCs w:val="24"/>
        </w:rPr>
        <w:t>o</w:t>
      </w:r>
      <w:r w:rsidRPr="004C7990">
        <w:rPr>
          <w:rFonts w:ascii="Times New Roman" w:hAnsi="Times New Roman" w:cs="Times New Roman"/>
          <w:sz w:val="24"/>
          <w:szCs w:val="24"/>
        </w:rPr>
        <w:t xml:space="preserve"> da ogni responsabilità in ordine alla garanzia prestata con il presente atto, il </w:t>
      </w:r>
      <w:r w:rsidR="00190861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4C7990">
        <w:rPr>
          <w:rFonts w:ascii="Times New Roman" w:hAnsi="Times New Roman" w:cs="Times New Roman"/>
          <w:b/>
          <w:bCs/>
          <w:sz w:val="24"/>
          <w:szCs w:val="24"/>
        </w:rPr>
        <w:t>ontraente</w:t>
      </w:r>
      <w:r w:rsidRPr="004C7990">
        <w:rPr>
          <w:rFonts w:ascii="Times New Roman" w:hAnsi="Times New Roman" w:cs="Times New Roman"/>
          <w:sz w:val="24"/>
          <w:szCs w:val="24"/>
        </w:rPr>
        <w:t xml:space="preserve"> è tenuto al pagamento in via anticipata di supplementi di commissione/premio nella misura indicata nella tabella di liquidazione della commissione/premio.</w:t>
      </w:r>
    </w:p>
    <w:p w14:paraId="4C96CB1A" w14:textId="77777777" w:rsidR="00F5532C" w:rsidRDefault="00F5532C" w:rsidP="00F5532C">
      <w:pPr>
        <w:tabs>
          <w:tab w:val="left" w:pos="3840"/>
        </w:tabs>
        <w:autoSpaceDE w:val="0"/>
        <w:jc w:val="center"/>
        <w:rPr>
          <w:b/>
          <w:bCs/>
          <w:sz w:val="24"/>
          <w:szCs w:val="24"/>
          <w:lang w:val="it-IT"/>
        </w:rPr>
      </w:pPr>
    </w:p>
    <w:p w14:paraId="4C3DAD02" w14:textId="77777777" w:rsidR="004C7990" w:rsidRPr="004C7990" w:rsidRDefault="004C7990" w:rsidP="00F5532C">
      <w:pPr>
        <w:tabs>
          <w:tab w:val="left" w:pos="3840"/>
        </w:tabs>
        <w:autoSpaceDE w:val="0"/>
        <w:jc w:val="center"/>
        <w:rPr>
          <w:b/>
          <w:bCs/>
          <w:sz w:val="24"/>
          <w:szCs w:val="24"/>
          <w:lang w:val="it-IT"/>
        </w:rPr>
      </w:pPr>
    </w:p>
    <w:p w14:paraId="4FFA821B" w14:textId="3D9E75BD" w:rsidR="00F5532C" w:rsidRPr="004C7990" w:rsidRDefault="00F5532C" w:rsidP="00F5532C">
      <w:pPr>
        <w:tabs>
          <w:tab w:val="left" w:pos="3840"/>
        </w:tabs>
        <w:autoSpaceDE w:val="0"/>
        <w:jc w:val="center"/>
        <w:rPr>
          <w:b/>
          <w:bCs/>
          <w:sz w:val="24"/>
          <w:szCs w:val="24"/>
          <w:lang w:val="it-IT"/>
        </w:rPr>
      </w:pPr>
      <w:r w:rsidRPr="004C7990">
        <w:rPr>
          <w:b/>
          <w:bCs/>
          <w:sz w:val="24"/>
          <w:szCs w:val="24"/>
          <w:lang w:val="it-IT"/>
        </w:rPr>
        <w:t xml:space="preserve">ARTICOLO </w:t>
      </w:r>
      <w:r w:rsidR="003F13BC" w:rsidRPr="004C7990">
        <w:rPr>
          <w:b/>
          <w:bCs/>
          <w:sz w:val="24"/>
          <w:szCs w:val="24"/>
          <w:lang w:val="it-IT"/>
        </w:rPr>
        <w:t>10</w:t>
      </w:r>
    </w:p>
    <w:p w14:paraId="585E2198" w14:textId="77777777" w:rsidR="00F5532C" w:rsidRPr="004C7990" w:rsidRDefault="00F5532C" w:rsidP="00F5532C">
      <w:pPr>
        <w:tabs>
          <w:tab w:val="left" w:pos="3840"/>
        </w:tabs>
        <w:autoSpaceDE w:val="0"/>
        <w:jc w:val="center"/>
        <w:rPr>
          <w:bCs/>
          <w:sz w:val="24"/>
          <w:szCs w:val="24"/>
          <w:u w:val="single"/>
          <w:lang w:val="it-IT"/>
        </w:rPr>
      </w:pPr>
      <w:r w:rsidRPr="004C7990">
        <w:rPr>
          <w:b/>
          <w:bCs/>
          <w:sz w:val="24"/>
          <w:szCs w:val="24"/>
          <w:lang w:val="it-IT"/>
        </w:rPr>
        <w:t>RIVALSA</w:t>
      </w:r>
    </w:p>
    <w:p w14:paraId="2E3BB19E" w14:textId="77777777" w:rsidR="00F5532C" w:rsidRPr="004C7990" w:rsidRDefault="00F5532C" w:rsidP="00F5532C">
      <w:pPr>
        <w:tabs>
          <w:tab w:val="left" w:pos="3840"/>
        </w:tabs>
        <w:autoSpaceDE w:val="0"/>
        <w:jc w:val="both"/>
        <w:rPr>
          <w:bCs/>
          <w:sz w:val="24"/>
          <w:szCs w:val="24"/>
          <w:u w:val="single"/>
          <w:lang w:val="it-IT"/>
        </w:rPr>
      </w:pPr>
    </w:p>
    <w:p w14:paraId="4319B55E" w14:textId="38A4D947" w:rsidR="00F5532C" w:rsidRPr="004C7990" w:rsidRDefault="00F5532C" w:rsidP="008C12F0">
      <w:pPr>
        <w:pStyle w:val="Corpodeltesto31"/>
        <w:numPr>
          <w:ilvl w:val="0"/>
          <w:numId w:val="27"/>
        </w:numPr>
        <w:tabs>
          <w:tab w:val="left" w:pos="426"/>
        </w:tabs>
        <w:spacing w:after="12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C7990">
        <w:rPr>
          <w:rFonts w:ascii="Times New Roman" w:hAnsi="Times New Roman" w:cs="Times New Roman"/>
          <w:sz w:val="24"/>
          <w:szCs w:val="24"/>
        </w:rPr>
        <w:t>Il</w:t>
      </w:r>
      <w:r w:rsidR="008C12F0" w:rsidRPr="004C79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0861">
        <w:rPr>
          <w:rFonts w:ascii="Times New Roman" w:hAnsi="Times New Roman" w:cs="Times New Roman"/>
          <w:b/>
          <w:sz w:val="24"/>
          <w:szCs w:val="24"/>
        </w:rPr>
        <w:t>C</w:t>
      </w:r>
      <w:r w:rsidRPr="004C7990">
        <w:rPr>
          <w:rFonts w:ascii="Times New Roman" w:hAnsi="Times New Roman" w:cs="Times New Roman"/>
          <w:b/>
          <w:sz w:val="24"/>
          <w:szCs w:val="24"/>
        </w:rPr>
        <w:t>ontraente</w:t>
      </w:r>
      <w:r w:rsidRPr="004C7990">
        <w:rPr>
          <w:rFonts w:ascii="Times New Roman" w:hAnsi="Times New Roman" w:cs="Times New Roman"/>
          <w:sz w:val="24"/>
          <w:szCs w:val="24"/>
        </w:rPr>
        <w:t xml:space="preserve"> e i suoi successori ed aventi causa si obbligano a rimborsare al </w:t>
      </w:r>
      <w:r w:rsidR="008C12F0" w:rsidRPr="004C7990">
        <w:rPr>
          <w:rFonts w:ascii="Times New Roman" w:hAnsi="Times New Roman" w:cs="Times New Roman"/>
          <w:b/>
          <w:sz w:val="24"/>
          <w:szCs w:val="24"/>
        </w:rPr>
        <w:t>f</w:t>
      </w:r>
      <w:r w:rsidR="00DC2067" w:rsidRPr="004C7990">
        <w:rPr>
          <w:rFonts w:ascii="Times New Roman" w:hAnsi="Times New Roman" w:cs="Times New Roman"/>
          <w:b/>
          <w:sz w:val="24"/>
          <w:szCs w:val="24"/>
        </w:rPr>
        <w:t>ide</w:t>
      </w:r>
      <w:r w:rsidR="008C12F0" w:rsidRPr="004C7990">
        <w:rPr>
          <w:rFonts w:ascii="Times New Roman" w:hAnsi="Times New Roman" w:cs="Times New Roman"/>
          <w:b/>
          <w:sz w:val="24"/>
          <w:szCs w:val="24"/>
        </w:rPr>
        <w:t>i</w:t>
      </w:r>
      <w:r w:rsidR="00DC2067" w:rsidRPr="004C7990">
        <w:rPr>
          <w:rFonts w:ascii="Times New Roman" w:hAnsi="Times New Roman" w:cs="Times New Roman"/>
          <w:b/>
          <w:sz w:val="24"/>
          <w:szCs w:val="24"/>
        </w:rPr>
        <w:t>ussore</w:t>
      </w:r>
      <w:r w:rsidRPr="004C7990">
        <w:rPr>
          <w:rFonts w:ascii="Times New Roman" w:hAnsi="Times New Roman" w:cs="Times New Roman"/>
          <w:sz w:val="24"/>
          <w:szCs w:val="24"/>
        </w:rPr>
        <w:t>, a semplice richiesta, quanto dall</w:t>
      </w:r>
      <w:r w:rsidR="00DC2067" w:rsidRPr="004C7990">
        <w:rPr>
          <w:rFonts w:ascii="Times New Roman" w:hAnsi="Times New Roman" w:cs="Times New Roman"/>
          <w:sz w:val="24"/>
          <w:szCs w:val="24"/>
        </w:rPr>
        <w:t>o</w:t>
      </w:r>
      <w:r w:rsidRPr="004C7990">
        <w:rPr>
          <w:rFonts w:ascii="Times New Roman" w:hAnsi="Times New Roman" w:cs="Times New Roman"/>
          <w:sz w:val="24"/>
          <w:szCs w:val="24"/>
        </w:rPr>
        <w:t xml:space="preserve"> stess</w:t>
      </w:r>
      <w:r w:rsidR="00DC2067" w:rsidRPr="004C7990">
        <w:rPr>
          <w:rFonts w:ascii="Times New Roman" w:hAnsi="Times New Roman" w:cs="Times New Roman"/>
          <w:sz w:val="24"/>
          <w:szCs w:val="24"/>
        </w:rPr>
        <w:t>o</w:t>
      </w:r>
      <w:r w:rsidRPr="004C7990">
        <w:rPr>
          <w:rFonts w:ascii="Times New Roman" w:hAnsi="Times New Roman" w:cs="Times New Roman"/>
          <w:sz w:val="24"/>
          <w:szCs w:val="24"/>
        </w:rPr>
        <w:t xml:space="preserve"> pagato al '“Commissario</w:t>
      </w:r>
      <w:r w:rsidR="00190861">
        <w:rPr>
          <w:rFonts w:ascii="Times New Roman" w:hAnsi="Times New Roman" w:cs="Times New Roman"/>
          <w:sz w:val="24"/>
          <w:szCs w:val="24"/>
        </w:rPr>
        <w:t xml:space="preserve"> delegato</w:t>
      </w:r>
      <w:r w:rsidRPr="004C7990">
        <w:rPr>
          <w:rFonts w:ascii="Times New Roman" w:hAnsi="Times New Roman" w:cs="Times New Roman"/>
          <w:sz w:val="24"/>
          <w:szCs w:val="24"/>
        </w:rPr>
        <w:t xml:space="preserve">”, oltre alle tasse, bolli, diritti di quietanza ed interessi, rinunciando fin da ora ad ogni eventuale eccezione in ordine all'effettuato pagamento, comprese le eccezioni di cui all'art. 1952 cod. </w:t>
      </w:r>
      <w:proofErr w:type="spellStart"/>
      <w:r w:rsidR="00190861">
        <w:rPr>
          <w:rFonts w:ascii="Times New Roman" w:hAnsi="Times New Roman" w:cs="Times New Roman"/>
          <w:sz w:val="24"/>
          <w:szCs w:val="24"/>
        </w:rPr>
        <w:t>C</w:t>
      </w:r>
      <w:r w:rsidRPr="004C7990">
        <w:rPr>
          <w:rFonts w:ascii="Times New Roman" w:hAnsi="Times New Roman" w:cs="Times New Roman"/>
          <w:sz w:val="24"/>
          <w:szCs w:val="24"/>
        </w:rPr>
        <w:t>iv</w:t>
      </w:r>
      <w:proofErr w:type="spellEnd"/>
      <w:r w:rsidRPr="004C7990">
        <w:rPr>
          <w:rFonts w:ascii="Times New Roman" w:hAnsi="Times New Roman" w:cs="Times New Roman"/>
          <w:sz w:val="24"/>
          <w:szCs w:val="24"/>
        </w:rPr>
        <w:t>.</w:t>
      </w:r>
    </w:p>
    <w:p w14:paraId="4C4FAF1D" w14:textId="77777777" w:rsidR="00F5532C" w:rsidRPr="004C7990" w:rsidRDefault="00F5532C" w:rsidP="00F5532C">
      <w:pPr>
        <w:tabs>
          <w:tab w:val="left" w:pos="3840"/>
        </w:tabs>
        <w:autoSpaceDE w:val="0"/>
        <w:jc w:val="center"/>
        <w:rPr>
          <w:b/>
          <w:bCs/>
          <w:sz w:val="24"/>
          <w:szCs w:val="24"/>
          <w:lang w:val="it-IT"/>
        </w:rPr>
      </w:pPr>
    </w:p>
    <w:p w14:paraId="27FDCED1" w14:textId="46C2AE73" w:rsidR="00F5532C" w:rsidRPr="004C7990" w:rsidRDefault="00F5532C" w:rsidP="00F5532C">
      <w:pPr>
        <w:tabs>
          <w:tab w:val="left" w:pos="3840"/>
        </w:tabs>
        <w:autoSpaceDE w:val="0"/>
        <w:jc w:val="center"/>
        <w:rPr>
          <w:b/>
          <w:bCs/>
          <w:sz w:val="24"/>
          <w:szCs w:val="24"/>
          <w:lang w:val="it-IT"/>
        </w:rPr>
      </w:pPr>
      <w:r w:rsidRPr="004C7990">
        <w:rPr>
          <w:b/>
          <w:bCs/>
          <w:sz w:val="24"/>
          <w:szCs w:val="24"/>
          <w:lang w:val="it-IT"/>
        </w:rPr>
        <w:t xml:space="preserve">ARTICOLO </w:t>
      </w:r>
      <w:r w:rsidR="003F13BC" w:rsidRPr="004C7990">
        <w:rPr>
          <w:b/>
          <w:bCs/>
          <w:sz w:val="24"/>
          <w:szCs w:val="24"/>
          <w:lang w:val="it-IT"/>
        </w:rPr>
        <w:t>11</w:t>
      </w:r>
      <w:r w:rsidRPr="004C7990">
        <w:rPr>
          <w:b/>
          <w:bCs/>
          <w:sz w:val="24"/>
          <w:szCs w:val="24"/>
          <w:lang w:val="it-IT"/>
        </w:rPr>
        <w:t xml:space="preserve"> </w:t>
      </w:r>
    </w:p>
    <w:p w14:paraId="4EF3F540" w14:textId="77777777" w:rsidR="00F5532C" w:rsidRPr="004C7990" w:rsidRDefault="00F5532C" w:rsidP="00F5532C">
      <w:pPr>
        <w:tabs>
          <w:tab w:val="left" w:pos="3840"/>
        </w:tabs>
        <w:autoSpaceDE w:val="0"/>
        <w:jc w:val="center"/>
        <w:rPr>
          <w:bCs/>
          <w:sz w:val="24"/>
          <w:szCs w:val="24"/>
          <w:u w:val="single"/>
          <w:lang w:val="it-IT"/>
        </w:rPr>
      </w:pPr>
      <w:r w:rsidRPr="004C7990">
        <w:rPr>
          <w:b/>
          <w:bCs/>
          <w:sz w:val="24"/>
          <w:szCs w:val="24"/>
          <w:lang w:val="it-IT"/>
        </w:rPr>
        <w:t>RIVALSA DELLE SPESE DI RECUPERO</w:t>
      </w:r>
    </w:p>
    <w:p w14:paraId="0014837A" w14:textId="77777777" w:rsidR="00F5532C" w:rsidRPr="004C7990" w:rsidRDefault="00F5532C" w:rsidP="00F5532C">
      <w:pPr>
        <w:tabs>
          <w:tab w:val="left" w:pos="3840"/>
        </w:tabs>
        <w:autoSpaceDE w:val="0"/>
        <w:jc w:val="both"/>
        <w:rPr>
          <w:bCs/>
          <w:sz w:val="24"/>
          <w:szCs w:val="24"/>
          <w:u w:val="single"/>
          <w:lang w:val="it-IT"/>
        </w:rPr>
      </w:pPr>
    </w:p>
    <w:p w14:paraId="2E049006" w14:textId="27304419" w:rsidR="00F5532C" w:rsidRPr="004C7990" w:rsidRDefault="00F5532C" w:rsidP="0094265C">
      <w:pPr>
        <w:pStyle w:val="Corpodeltesto31"/>
        <w:numPr>
          <w:ilvl w:val="0"/>
          <w:numId w:val="28"/>
        </w:numPr>
        <w:tabs>
          <w:tab w:val="left" w:pos="426"/>
        </w:tabs>
        <w:spacing w:after="12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C7990">
        <w:rPr>
          <w:rFonts w:ascii="Times New Roman" w:hAnsi="Times New Roman" w:cs="Times New Roman"/>
          <w:sz w:val="24"/>
          <w:szCs w:val="24"/>
        </w:rPr>
        <w:t xml:space="preserve">Gli oneri di qualsiasi natura che </w:t>
      </w:r>
      <w:r w:rsidR="00DC2067" w:rsidRPr="004C7990">
        <w:rPr>
          <w:rFonts w:ascii="Times New Roman" w:hAnsi="Times New Roman" w:cs="Times New Roman"/>
          <w:sz w:val="24"/>
          <w:szCs w:val="24"/>
        </w:rPr>
        <w:t>il</w:t>
      </w:r>
      <w:r w:rsidRPr="004C7990">
        <w:rPr>
          <w:rFonts w:ascii="Times New Roman" w:hAnsi="Times New Roman" w:cs="Times New Roman"/>
          <w:sz w:val="24"/>
          <w:szCs w:val="24"/>
        </w:rPr>
        <w:t xml:space="preserve"> </w:t>
      </w:r>
      <w:r w:rsidR="0094265C" w:rsidRPr="004C7990">
        <w:rPr>
          <w:rFonts w:ascii="Times New Roman" w:hAnsi="Times New Roman" w:cs="Times New Roman"/>
          <w:b/>
          <w:sz w:val="24"/>
          <w:szCs w:val="24"/>
        </w:rPr>
        <w:t>f</w:t>
      </w:r>
      <w:r w:rsidR="00DC2067" w:rsidRPr="004C7990">
        <w:rPr>
          <w:rFonts w:ascii="Times New Roman" w:hAnsi="Times New Roman" w:cs="Times New Roman"/>
          <w:b/>
          <w:sz w:val="24"/>
          <w:szCs w:val="24"/>
        </w:rPr>
        <w:t>ide</w:t>
      </w:r>
      <w:r w:rsidR="0094265C" w:rsidRPr="004C7990">
        <w:rPr>
          <w:rFonts w:ascii="Times New Roman" w:hAnsi="Times New Roman" w:cs="Times New Roman"/>
          <w:b/>
          <w:sz w:val="24"/>
          <w:szCs w:val="24"/>
        </w:rPr>
        <w:t>i</w:t>
      </w:r>
      <w:r w:rsidR="00DC2067" w:rsidRPr="004C7990">
        <w:rPr>
          <w:rFonts w:ascii="Times New Roman" w:hAnsi="Times New Roman" w:cs="Times New Roman"/>
          <w:b/>
          <w:sz w:val="24"/>
          <w:szCs w:val="24"/>
        </w:rPr>
        <w:t>ussore</w:t>
      </w:r>
      <w:r w:rsidRPr="004C7990">
        <w:rPr>
          <w:rFonts w:ascii="Times New Roman" w:hAnsi="Times New Roman" w:cs="Times New Roman"/>
          <w:sz w:val="24"/>
          <w:szCs w:val="24"/>
        </w:rPr>
        <w:t xml:space="preserve"> dovrà sostenere per il recupero delle somme versate o comunque derivanti dalla presente polizza sono a carico del </w:t>
      </w:r>
      <w:r w:rsidR="00190861">
        <w:rPr>
          <w:rFonts w:ascii="Times New Roman" w:hAnsi="Times New Roman" w:cs="Times New Roman"/>
          <w:b/>
          <w:sz w:val="24"/>
          <w:szCs w:val="24"/>
        </w:rPr>
        <w:t>C</w:t>
      </w:r>
      <w:r w:rsidRPr="004C7990">
        <w:rPr>
          <w:rFonts w:ascii="Times New Roman" w:hAnsi="Times New Roman" w:cs="Times New Roman"/>
          <w:b/>
          <w:sz w:val="24"/>
          <w:szCs w:val="24"/>
        </w:rPr>
        <w:t>ontraente</w:t>
      </w:r>
      <w:r w:rsidRPr="004C7990">
        <w:rPr>
          <w:rFonts w:ascii="Times New Roman" w:hAnsi="Times New Roman" w:cs="Times New Roman"/>
          <w:sz w:val="24"/>
          <w:szCs w:val="24"/>
        </w:rPr>
        <w:t>.</w:t>
      </w:r>
    </w:p>
    <w:p w14:paraId="00161292" w14:textId="77777777" w:rsidR="00F5532C" w:rsidRPr="004C7990" w:rsidRDefault="00F5532C" w:rsidP="004C7990">
      <w:pPr>
        <w:tabs>
          <w:tab w:val="left" w:pos="3840"/>
        </w:tabs>
        <w:autoSpaceDE w:val="0"/>
        <w:rPr>
          <w:b/>
          <w:bCs/>
          <w:sz w:val="24"/>
          <w:szCs w:val="24"/>
          <w:lang w:val="it-IT"/>
        </w:rPr>
      </w:pPr>
    </w:p>
    <w:p w14:paraId="69D32ABA" w14:textId="15898B35" w:rsidR="00F5532C" w:rsidRPr="004C7990" w:rsidRDefault="00F5532C" w:rsidP="00F5532C">
      <w:pPr>
        <w:tabs>
          <w:tab w:val="left" w:pos="3840"/>
        </w:tabs>
        <w:autoSpaceDE w:val="0"/>
        <w:jc w:val="center"/>
        <w:rPr>
          <w:b/>
          <w:bCs/>
          <w:sz w:val="24"/>
          <w:szCs w:val="24"/>
          <w:lang w:val="it-IT"/>
        </w:rPr>
      </w:pPr>
      <w:r w:rsidRPr="004C7990">
        <w:rPr>
          <w:b/>
          <w:bCs/>
          <w:sz w:val="24"/>
          <w:szCs w:val="24"/>
          <w:lang w:val="it-IT"/>
        </w:rPr>
        <w:t xml:space="preserve">ARTICOLO </w:t>
      </w:r>
      <w:r w:rsidR="003F13BC" w:rsidRPr="004C7990">
        <w:rPr>
          <w:b/>
          <w:bCs/>
          <w:sz w:val="24"/>
          <w:szCs w:val="24"/>
          <w:lang w:val="it-IT"/>
        </w:rPr>
        <w:t>12</w:t>
      </w:r>
    </w:p>
    <w:p w14:paraId="651B0A8B" w14:textId="77777777" w:rsidR="00F5532C" w:rsidRPr="004C7990" w:rsidRDefault="00F5532C" w:rsidP="00F5532C">
      <w:pPr>
        <w:tabs>
          <w:tab w:val="left" w:pos="3840"/>
        </w:tabs>
        <w:autoSpaceDE w:val="0"/>
        <w:jc w:val="center"/>
        <w:rPr>
          <w:sz w:val="24"/>
          <w:szCs w:val="24"/>
          <w:lang w:val="it-IT"/>
        </w:rPr>
      </w:pPr>
      <w:r w:rsidRPr="004C7990">
        <w:rPr>
          <w:b/>
          <w:bCs/>
          <w:sz w:val="24"/>
          <w:szCs w:val="24"/>
          <w:lang w:val="it-IT"/>
        </w:rPr>
        <w:t>DEPOSITO CAUTELATIVO</w:t>
      </w:r>
    </w:p>
    <w:p w14:paraId="59707054" w14:textId="77777777" w:rsidR="00F5532C" w:rsidRPr="004C7990" w:rsidRDefault="00F5532C" w:rsidP="00F5532C">
      <w:pPr>
        <w:pStyle w:val="Corpodeltesto3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9922DB1" w14:textId="0748C949" w:rsidR="00F5532C" w:rsidRPr="004C7990" w:rsidRDefault="00F5532C" w:rsidP="0094265C">
      <w:pPr>
        <w:pStyle w:val="Corpodeltesto31"/>
        <w:numPr>
          <w:ilvl w:val="0"/>
          <w:numId w:val="29"/>
        </w:numPr>
        <w:tabs>
          <w:tab w:val="left" w:pos="426"/>
        </w:tabs>
        <w:spacing w:after="12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C7990">
        <w:rPr>
          <w:rFonts w:ascii="Times New Roman" w:hAnsi="Times New Roman" w:cs="Times New Roman"/>
          <w:sz w:val="24"/>
          <w:szCs w:val="24"/>
        </w:rPr>
        <w:t xml:space="preserve">Nei casi previsti dall'art. 1953 cod. </w:t>
      </w:r>
      <w:proofErr w:type="spellStart"/>
      <w:r w:rsidR="00190861">
        <w:rPr>
          <w:rFonts w:ascii="Times New Roman" w:hAnsi="Times New Roman" w:cs="Times New Roman"/>
          <w:sz w:val="24"/>
          <w:szCs w:val="24"/>
        </w:rPr>
        <w:t>C</w:t>
      </w:r>
      <w:r w:rsidRPr="004C7990">
        <w:rPr>
          <w:rFonts w:ascii="Times New Roman" w:hAnsi="Times New Roman" w:cs="Times New Roman"/>
          <w:sz w:val="24"/>
          <w:szCs w:val="24"/>
        </w:rPr>
        <w:t>iv</w:t>
      </w:r>
      <w:proofErr w:type="spellEnd"/>
      <w:r w:rsidRPr="004C7990">
        <w:rPr>
          <w:rFonts w:ascii="Times New Roman" w:hAnsi="Times New Roman" w:cs="Times New Roman"/>
          <w:sz w:val="24"/>
          <w:szCs w:val="24"/>
        </w:rPr>
        <w:t xml:space="preserve">., </w:t>
      </w:r>
      <w:r w:rsidR="00DC2067" w:rsidRPr="004C7990">
        <w:rPr>
          <w:rFonts w:ascii="Times New Roman" w:hAnsi="Times New Roman" w:cs="Times New Roman"/>
          <w:sz w:val="24"/>
          <w:szCs w:val="24"/>
        </w:rPr>
        <w:t>il</w:t>
      </w:r>
      <w:r w:rsidRPr="004C7990">
        <w:rPr>
          <w:rFonts w:ascii="Times New Roman" w:hAnsi="Times New Roman" w:cs="Times New Roman"/>
          <w:sz w:val="24"/>
          <w:szCs w:val="24"/>
        </w:rPr>
        <w:t xml:space="preserve"> </w:t>
      </w:r>
      <w:r w:rsidR="0094265C" w:rsidRPr="004C7990">
        <w:rPr>
          <w:rFonts w:ascii="Times New Roman" w:hAnsi="Times New Roman" w:cs="Times New Roman"/>
          <w:b/>
          <w:sz w:val="24"/>
          <w:szCs w:val="24"/>
        </w:rPr>
        <w:t>f</w:t>
      </w:r>
      <w:r w:rsidR="00DC2067" w:rsidRPr="004C7990">
        <w:rPr>
          <w:rFonts w:ascii="Times New Roman" w:hAnsi="Times New Roman" w:cs="Times New Roman"/>
          <w:b/>
          <w:sz w:val="24"/>
          <w:szCs w:val="24"/>
        </w:rPr>
        <w:t>ide</w:t>
      </w:r>
      <w:r w:rsidR="0094265C" w:rsidRPr="004C7990">
        <w:rPr>
          <w:rFonts w:ascii="Times New Roman" w:hAnsi="Times New Roman" w:cs="Times New Roman"/>
          <w:b/>
          <w:sz w:val="24"/>
          <w:szCs w:val="24"/>
        </w:rPr>
        <w:t>i</w:t>
      </w:r>
      <w:r w:rsidR="00DC2067" w:rsidRPr="004C7990">
        <w:rPr>
          <w:rFonts w:ascii="Times New Roman" w:hAnsi="Times New Roman" w:cs="Times New Roman"/>
          <w:b/>
          <w:sz w:val="24"/>
          <w:szCs w:val="24"/>
        </w:rPr>
        <w:t>ussore</w:t>
      </w:r>
      <w:r w:rsidRPr="004C7990">
        <w:rPr>
          <w:rFonts w:ascii="Times New Roman" w:hAnsi="Times New Roman" w:cs="Times New Roman"/>
          <w:sz w:val="24"/>
          <w:szCs w:val="24"/>
        </w:rPr>
        <w:t xml:space="preserve"> può pretendere che il </w:t>
      </w:r>
      <w:r w:rsidR="00190861">
        <w:rPr>
          <w:rFonts w:ascii="Times New Roman" w:hAnsi="Times New Roman" w:cs="Times New Roman"/>
          <w:b/>
          <w:sz w:val="24"/>
          <w:szCs w:val="24"/>
        </w:rPr>
        <w:t>C</w:t>
      </w:r>
      <w:r w:rsidRPr="004C7990">
        <w:rPr>
          <w:rFonts w:ascii="Times New Roman" w:hAnsi="Times New Roman" w:cs="Times New Roman"/>
          <w:b/>
          <w:sz w:val="24"/>
          <w:szCs w:val="24"/>
        </w:rPr>
        <w:t>ontraente</w:t>
      </w:r>
      <w:r w:rsidRPr="004C7990">
        <w:rPr>
          <w:rFonts w:ascii="Times New Roman" w:hAnsi="Times New Roman" w:cs="Times New Roman"/>
          <w:sz w:val="24"/>
          <w:szCs w:val="24"/>
        </w:rPr>
        <w:t xml:space="preserve"> provveda a costituire in pegno contanti o titoli, ovvero presti altra garanzia idonea a consentire il soddisfacimento dell'azione di regresso.</w:t>
      </w:r>
    </w:p>
    <w:p w14:paraId="2481C705" w14:textId="77777777" w:rsidR="00F5532C" w:rsidRPr="004C7990" w:rsidRDefault="00F5532C" w:rsidP="004C7990">
      <w:pPr>
        <w:tabs>
          <w:tab w:val="left" w:pos="3840"/>
        </w:tabs>
        <w:autoSpaceDE w:val="0"/>
        <w:spacing w:line="320" w:lineRule="atLeast"/>
        <w:rPr>
          <w:rFonts w:ascii="Times-Roman" w:eastAsia="Times-Roman" w:hAnsi="Times-Roman" w:cs="Times-Roman"/>
          <w:b/>
          <w:bCs/>
          <w:sz w:val="24"/>
          <w:szCs w:val="24"/>
          <w:lang w:val="it-IT"/>
        </w:rPr>
      </w:pPr>
    </w:p>
    <w:p w14:paraId="77B2D1BD" w14:textId="1DF048F7" w:rsidR="005C29D3" w:rsidRPr="004C7990" w:rsidRDefault="00256DDB" w:rsidP="709FBAFB">
      <w:pPr>
        <w:tabs>
          <w:tab w:val="left" w:pos="3840"/>
        </w:tabs>
        <w:autoSpaceDE w:val="0"/>
        <w:spacing w:line="320" w:lineRule="atLeast"/>
        <w:jc w:val="center"/>
        <w:rPr>
          <w:b/>
          <w:bCs/>
          <w:sz w:val="24"/>
          <w:szCs w:val="24"/>
          <w:lang w:val="it-IT"/>
        </w:rPr>
      </w:pPr>
      <w:r w:rsidRPr="004C7990">
        <w:rPr>
          <w:rFonts w:ascii="Times-Roman" w:eastAsia="Times-Roman" w:hAnsi="Times-Roman" w:cs="Times-Roman"/>
          <w:b/>
          <w:bCs/>
          <w:sz w:val="24"/>
          <w:szCs w:val="24"/>
          <w:lang w:val="it-IT"/>
        </w:rPr>
        <w:t xml:space="preserve">ARTICOLO </w:t>
      </w:r>
      <w:r w:rsidR="003F13BC" w:rsidRPr="004C7990">
        <w:rPr>
          <w:rFonts w:ascii="Times-Roman" w:eastAsia="Times-Roman" w:hAnsi="Times-Roman" w:cs="Times-Roman"/>
          <w:b/>
          <w:bCs/>
          <w:sz w:val="24"/>
          <w:szCs w:val="24"/>
          <w:lang w:val="it-IT"/>
        </w:rPr>
        <w:t>13</w:t>
      </w:r>
    </w:p>
    <w:p w14:paraId="461E1307" w14:textId="29B697FE" w:rsidR="005C29D3" w:rsidRPr="004C7990" w:rsidRDefault="00256DDB" w:rsidP="458D18A9">
      <w:pPr>
        <w:tabs>
          <w:tab w:val="left" w:pos="3840"/>
        </w:tabs>
        <w:autoSpaceDE w:val="0"/>
        <w:spacing w:after="120" w:line="320" w:lineRule="atLeast"/>
        <w:jc w:val="center"/>
        <w:rPr>
          <w:rFonts w:ascii="Times-Roman" w:eastAsia="Times-Roman" w:hAnsi="Times-Roman" w:cs="Times-Roman"/>
          <w:b/>
          <w:bCs/>
          <w:sz w:val="24"/>
          <w:szCs w:val="24"/>
          <w:lang w:val="it-IT"/>
        </w:rPr>
      </w:pPr>
      <w:r w:rsidRPr="004C7990">
        <w:rPr>
          <w:rFonts w:ascii="Times-Roman" w:eastAsia="Times-Roman" w:hAnsi="Times-Roman" w:cs="Times-Roman"/>
          <w:b/>
          <w:bCs/>
          <w:sz w:val="24"/>
          <w:szCs w:val="24"/>
          <w:lang w:val="it-IT"/>
        </w:rPr>
        <w:t>IMPOSTE E TASS</w:t>
      </w:r>
      <w:r w:rsidR="4CC397C8" w:rsidRPr="004C7990">
        <w:rPr>
          <w:rFonts w:ascii="Times-Roman" w:eastAsia="Times-Roman" w:hAnsi="Times-Roman" w:cs="Times-Roman"/>
          <w:b/>
          <w:bCs/>
          <w:sz w:val="24"/>
          <w:szCs w:val="24"/>
          <w:lang w:val="it-IT"/>
        </w:rPr>
        <w:t>E</w:t>
      </w:r>
    </w:p>
    <w:p w14:paraId="2E519B80" w14:textId="65EEDBD6" w:rsidR="0000798D" w:rsidRPr="004C7990" w:rsidRDefault="0000798D" w:rsidP="709FBAFB">
      <w:pPr>
        <w:pStyle w:val="Corpodeltesto31"/>
        <w:numPr>
          <w:ilvl w:val="0"/>
          <w:numId w:val="3"/>
        </w:numPr>
        <w:tabs>
          <w:tab w:val="left" w:pos="3840"/>
        </w:tabs>
        <w:spacing w:after="120" w:line="259" w:lineRule="auto"/>
        <w:rPr>
          <w:rFonts w:ascii="Times-Roman" w:eastAsia="Times-Roman" w:hAnsi="Times-Roman" w:cs="Times-Roman"/>
          <w:sz w:val="24"/>
          <w:szCs w:val="24"/>
        </w:rPr>
      </w:pPr>
      <w:r w:rsidRPr="004C7990">
        <w:rPr>
          <w:rFonts w:ascii="Times-Roman" w:eastAsia="Times-Roman" w:hAnsi="Times-Roman" w:cs="Times-Roman"/>
          <w:sz w:val="24"/>
          <w:szCs w:val="24"/>
        </w:rPr>
        <w:t xml:space="preserve">Le imposte e le tasse, i contributi e tutti gli altri oneri stabiliti per legge, presenti e futuri, relativi alla commissione/premio, agli accessori, alla polizza ed agli atti da essa dipendenti sono a carico del “Contraente” anche se il pagamento ne sia stato anticipato dal </w:t>
      </w:r>
      <w:r w:rsidR="0094265C" w:rsidRPr="004C7990">
        <w:rPr>
          <w:rFonts w:ascii="Times-Roman" w:eastAsia="Times-Roman" w:hAnsi="Times-Roman" w:cs="Times-Roman"/>
          <w:b/>
          <w:bCs/>
          <w:sz w:val="24"/>
          <w:szCs w:val="24"/>
        </w:rPr>
        <w:t>f</w:t>
      </w:r>
      <w:r w:rsidR="00967FD8" w:rsidRPr="004C7990">
        <w:rPr>
          <w:rFonts w:ascii="Times-Roman" w:eastAsia="Times-Roman" w:hAnsi="Times-Roman" w:cs="Times-Roman"/>
          <w:b/>
          <w:bCs/>
          <w:sz w:val="24"/>
          <w:szCs w:val="24"/>
        </w:rPr>
        <w:t>ide</w:t>
      </w:r>
      <w:r w:rsidR="0094265C" w:rsidRPr="004C7990">
        <w:rPr>
          <w:rFonts w:ascii="Times-Roman" w:eastAsia="Times-Roman" w:hAnsi="Times-Roman" w:cs="Times-Roman"/>
          <w:b/>
          <w:bCs/>
          <w:sz w:val="24"/>
          <w:szCs w:val="24"/>
        </w:rPr>
        <w:t>i</w:t>
      </w:r>
      <w:r w:rsidR="00967FD8" w:rsidRPr="004C7990">
        <w:rPr>
          <w:rFonts w:ascii="Times-Roman" w:eastAsia="Times-Roman" w:hAnsi="Times-Roman" w:cs="Times-Roman"/>
          <w:b/>
          <w:bCs/>
          <w:sz w:val="24"/>
          <w:szCs w:val="24"/>
        </w:rPr>
        <w:t>ussore</w:t>
      </w:r>
      <w:r w:rsidRPr="004C7990">
        <w:rPr>
          <w:rFonts w:ascii="Times-Roman" w:eastAsia="Times-Roman" w:hAnsi="Times-Roman" w:cs="Times-Roman"/>
          <w:sz w:val="24"/>
          <w:szCs w:val="24"/>
        </w:rPr>
        <w:t>.</w:t>
      </w:r>
    </w:p>
    <w:p w14:paraId="5AEC2A0B" w14:textId="29B697FE" w:rsidR="4B7FB6AA" w:rsidRPr="004C7990" w:rsidRDefault="4B7FB6AA" w:rsidP="458D18A9">
      <w:pPr>
        <w:pStyle w:val="Corpodeltesto31"/>
        <w:tabs>
          <w:tab w:val="left" w:pos="3840"/>
        </w:tabs>
        <w:spacing w:after="120" w:line="259" w:lineRule="auto"/>
        <w:rPr>
          <w:rFonts w:ascii="Times-Roman" w:eastAsia="Times-Roman" w:hAnsi="Times-Roman" w:cs="Times-Roman"/>
          <w:sz w:val="24"/>
          <w:szCs w:val="24"/>
        </w:rPr>
      </w:pPr>
    </w:p>
    <w:p w14:paraId="02EEEFED" w14:textId="77777777" w:rsidR="00641055" w:rsidRPr="004C7990" w:rsidRDefault="00641055" w:rsidP="00641055">
      <w:pPr>
        <w:spacing w:line="360" w:lineRule="auto"/>
        <w:jc w:val="center"/>
        <w:rPr>
          <w:b/>
          <w:bCs/>
          <w:sz w:val="24"/>
          <w:szCs w:val="24"/>
          <w:lang w:val="it-IT"/>
        </w:rPr>
      </w:pPr>
      <w:r w:rsidRPr="004C7990">
        <w:rPr>
          <w:b/>
          <w:sz w:val="24"/>
          <w:szCs w:val="24"/>
          <w:lang w:val="it-IT"/>
        </w:rPr>
        <w:t>NORME COMUNI</w:t>
      </w:r>
    </w:p>
    <w:p w14:paraId="2376F9DE" w14:textId="418C3CC4" w:rsidR="00641055" w:rsidRPr="004C7990" w:rsidRDefault="00641055" w:rsidP="00641055">
      <w:pPr>
        <w:tabs>
          <w:tab w:val="left" w:pos="3840"/>
        </w:tabs>
        <w:autoSpaceDE w:val="0"/>
        <w:jc w:val="center"/>
        <w:rPr>
          <w:b/>
          <w:bCs/>
          <w:sz w:val="24"/>
          <w:szCs w:val="24"/>
          <w:lang w:val="it-IT"/>
        </w:rPr>
      </w:pPr>
      <w:r w:rsidRPr="004C7990">
        <w:rPr>
          <w:b/>
          <w:bCs/>
          <w:sz w:val="24"/>
          <w:szCs w:val="24"/>
          <w:lang w:val="it-IT"/>
        </w:rPr>
        <w:t xml:space="preserve">ARTICOLO </w:t>
      </w:r>
      <w:r w:rsidR="003F13BC" w:rsidRPr="004C7990">
        <w:rPr>
          <w:b/>
          <w:bCs/>
          <w:sz w:val="24"/>
          <w:szCs w:val="24"/>
          <w:lang w:val="it-IT"/>
        </w:rPr>
        <w:t>14</w:t>
      </w:r>
    </w:p>
    <w:p w14:paraId="265C77EB" w14:textId="77777777" w:rsidR="00641055" w:rsidRPr="004C7990" w:rsidRDefault="00641055" w:rsidP="00641055">
      <w:pPr>
        <w:tabs>
          <w:tab w:val="left" w:pos="3840"/>
        </w:tabs>
        <w:autoSpaceDE w:val="0"/>
        <w:jc w:val="center"/>
        <w:rPr>
          <w:b/>
          <w:bCs/>
          <w:sz w:val="24"/>
          <w:szCs w:val="24"/>
          <w:lang w:val="it-IT"/>
        </w:rPr>
      </w:pPr>
      <w:r w:rsidRPr="004C7990">
        <w:rPr>
          <w:b/>
          <w:bCs/>
          <w:sz w:val="24"/>
          <w:szCs w:val="24"/>
          <w:lang w:val="it-IT"/>
        </w:rPr>
        <w:t>MODIFICHE AL TESTO</w:t>
      </w:r>
    </w:p>
    <w:p w14:paraId="44713AAD" w14:textId="77777777" w:rsidR="00641055" w:rsidRPr="004C7990" w:rsidRDefault="00641055" w:rsidP="00641055">
      <w:pPr>
        <w:tabs>
          <w:tab w:val="left" w:pos="3840"/>
        </w:tabs>
        <w:autoSpaceDE w:val="0"/>
        <w:jc w:val="center"/>
        <w:rPr>
          <w:b/>
          <w:bCs/>
          <w:sz w:val="24"/>
          <w:szCs w:val="24"/>
          <w:lang w:val="it-IT"/>
        </w:rPr>
      </w:pPr>
    </w:p>
    <w:p w14:paraId="46E4E38D" w14:textId="0E5EA16F" w:rsidR="00641055" w:rsidRPr="004C7990" w:rsidRDefault="00641055" w:rsidP="00F54728">
      <w:pPr>
        <w:pStyle w:val="Corpodeltesto31"/>
        <w:numPr>
          <w:ilvl w:val="0"/>
          <w:numId w:val="30"/>
        </w:numPr>
        <w:tabs>
          <w:tab w:val="left" w:pos="3840"/>
        </w:tabs>
        <w:spacing w:after="120" w:line="259" w:lineRule="auto"/>
        <w:rPr>
          <w:rFonts w:ascii="Times New Roman" w:hAnsi="Times New Roman" w:cs="Times New Roman"/>
          <w:bCs/>
          <w:sz w:val="24"/>
          <w:szCs w:val="24"/>
        </w:rPr>
      </w:pPr>
      <w:r w:rsidRPr="004C7990">
        <w:rPr>
          <w:rFonts w:ascii="Times New Roman" w:hAnsi="Times New Roman" w:cs="Times New Roman"/>
          <w:sz w:val="24"/>
          <w:szCs w:val="24"/>
        </w:rPr>
        <w:t xml:space="preserve">Il </w:t>
      </w:r>
      <w:r w:rsidR="00F54728" w:rsidRPr="004C7990">
        <w:rPr>
          <w:rFonts w:ascii="Times New Roman" w:hAnsi="Times New Roman" w:cs="Times New Roman"/>
          <w:b/>
          <w:sz w:val="24"/>
          <w:szCs w:val="24"/>
        </w:rPr>
        <w:t>f</w:t>
      </w:r>
      <w:r w:rsidRPr="004C7990">
        <w:rPr>
          <w:rFonts w:ascii="Times New Roman" w:hAnsi="Times New Roman" w:cs="Times New Roman"/>
          <w:b/>
          <w:sz w:val="24"/>
          <w:szCs w:val="24"/>
        </w:rPr>
        <w:t>ide</w:t>
      </w:r>
      <w:r w:rsidR="00F54728" w:rsidRPr="004C7990">
        <w:rPr>
          <w:rFonts w:ascii="Times New Roman" w:hAnsi="Times New Roman" w:cs="Times New Roman"/>
          <w:b/>
          <w:sz w:val="24"/>
          <w:szCs w:val="24"/>
        </w:rPr>
        <w:t>i</w:t>
      </w:r>
      <w:r w:rsidRPr="004C7990">
        <w:rPr>
          <w:rFonts w:ascii="Times New Roman" w:hAnsi="Times New Roman" w:cs="Times New Roman"/>
          <w:b/>
          <w:sz w:val="24"/>
          <w:szCs w:val="24"/>
        </w:rPr>
        <w:t>ussore</w:t>
      </w:r>
      <w:r w:rsidRPr="004C7990">
        <w:rPr>
          <w:rFonts w:ascii="Times New Roman" w:hAnsi="Times New Roman" w:cs="Times New Roman"/>
          <w:sz w:val="24"/>
          <w:szCs w:val="24"/>
        </w:rPr>
        <w:t xml:space="preserve"> ed il </w:t>
      </w:r>
      <w:r w:rsidR="00190861">
        <w:rPr>
          <w:rFonts w:ascii="Times New Roman" w:hAnsi="Times New Roman" w:cs="Times New Roman"/>
          <w:b/>
          <w:sz w:val="24"/>
          <w:szCs w:val="24"/>
        </w:rPr>
        <w:t>C</w:t>
      </w:r>
      <w:r w:rsidRPr="004C7990">
        <w:rPr>
          <w:rFonts w:ascii="Times New Roman" w:hAnsi="Times New Roman" w:cs="Times New Roman"/>
          <w:b/>
          <w:sz w:val="24"/>
          <w:szCs w:val="24"/>
        </w:rPr>
        <w:t>ontraente</w:t>
      </w:r>
      <w:r w:rsidRPr="004C7990">
        <w:rPr>
          <w:rFonts w:ascii="Times New Roman" w:hAnsi="Times New Roman" w:cs="Times New Roman"/>
          <w:sz w:val="24"/>
          <w:szCs w:val="24"/>
        </w:rPr>
        <w:t xml:space="preserve"> si obbligano ad introdurre nel testo del presente atto le eventuali modifiche richieste dal “Commissario</w:t>
      </w:r>
      <w:r w:rsidR="00190861">
        <w:rPr>
          <w:rFonts w:ascii="Times New Roman" w:hAnsi="Times New Roman" w:cs="Times New Roman"/>
          <w:sz w:val="24"/>
          <w:szCs w:val="24"/>
        </w:rPr>
        <w:t xml:space="preserve"> delegato</w:t>
      </w:r>
      <w:r w:rsidRPr="004C7990">
        <w:rPr>
          <w:rFonts w:ascii="Times New Roman" w:hAnsi="Times New Roman" w:cs="Times New Roman"/>
          <w:sz w:val="24"/>
          <w:szCs w:val="24"/>
        </w:rPr>
        <w:t>”.</w:t>
      </w:r>
    </w:p>
    <w:p w14:paraId="1DD8C98D" w14:textId="77777777" w:rsidR="00641055" w:rsidRPr="004C7990" w:rsidRDefault="00641055" w:rsidP="004C7990">
      <w:pPr>
        <w:tabs>
          <w:tab w:val="left" w:pos="3840"/>
        </w:tabs>
        <w:rPr>
          <w:rFonts w:ascii="Times-Roman" w:eastAsia="Times-Roman" w:hAnsi="Times-Roman" w:cs="Times-Roman"/>
          <w:b/>
          <w:bCs/>
          <w:sz w:val="24"/>
          <w:szCs w:val="24"/>
          <w:lang w:val="it-IT"/>
        </w:rPr>
      </w:pPr>
    </w:p>
    <w:p w14:paraId="6D8E3EAB" w14:textId="36D836A2" w:rsidR="005C29D3" w:rsidRPr="004C7990" w:rsidRDefault="6ABAEF92" w:rsidP="709FBAFB">
      <w:pPr>
        <w:tabs>
          <w:tab w:val="left" w:pos="3840"/>
        </w:tabs>
        <w:jc w:val="center"/>
        <w:rPr>
          <w:b/>
          <w:bCs/>
          <w:sz w:val="24"/>
          <w:szCs w:val="24"/>
          <w:lang w:val="it-IT"/>
        </w:rPr>
      </w:pPr>
      <w:r w:rsidRPr="004C7990">
        <w:rPr>
          <w:rFonts w:ascii="Times-Roman" w:eastAsia="Times-Roman" w:hAnsi="Times-Roman" w:cs="Times-Roman"/>
          <w:b/>
          <w:bCs/>
          <w:sz w:val="24"/>
          <w:szCs w:val="24"/>
          <w:lang w:val="it-IT"/>
        </w:rPr>
        <w:t xml:space="preserve">ARTICOLO </w:t>
      </w:r>
      <w:r w:rsidR="003F13BC" w:rsidRPr="004C7990">
        <w:rPr>
          <w:rFonts w:ascii="Times-Roman" w:eastAsia="Times-Roman" w:hAnsi="Times-Roman" w:cs="Times-Roman"/>
          <w:b/>
          <w:bCs/>
          <w:sz w:val="24"/>
          <w:szCs w:val="24"/>
          <w:lang w:val="it-IT"/>
        </w:rPr>
        <w:t>15</w:t>
      </w:r>
      <w:r w:rsidR="008C511E" w:rsidRPr="004C7990">
        <w:rPr>
          <w:rFonts w:ascii="Times-Roman" w:eastAsia="Times-Roman" w:hAnsi="Times-Roman" w:cs="Times-Roman"/>
          <w:b/>
          <w:bCs/>
          <w:sz w:val="24"/>
          <w:szCs w:val="24"/>
          <w:lang w:val="it-IT"/>
        </w:rPr>
        <w:t xml:space="preserve"> </w:t>
      </w:r>
    </w:p>
    <w:p w14:paraId="7C4527B1" w14:textId="29B697FE" w:rsidR="008C511E" w:rsidRPr="004C7990" w:rsidRDefault="008C511E" w:rsidP="709FBAFB">
      <w:pPr>
        <w:tabs>
          <w:tab w:val="left" w:pos="3840"/>
        </w:tabs>
        <w:spacing w:after="120"/>
        <w:jc w:val="center"/>
        <w:rPr>
          <w:b/>
          <w:bCs/>
          <w:sz w:val="24"/>
          <w:szCs w:val="24"/>
          <w:lang w:val="it-IT"/>
        </w:rPr>
      </w:pPr>
      <w:r w:rsidRPr="004C7990">
        <w:rPr>
          <w:rFonts w:ascii="Times-Roman" w:eastAsia="Times-Roman" w:hAnsi="Times-Roman" w:cs="Times-Roman"/>
          <w:b/>
          <w:bCs/>
          <w:sz w:val="24"/>
          <w:szCs w:val="24"/>
          <w:lang w:val="it-IT"/>
        </w:rPr>
        <w:t xml:space="preserve">FORO COMPETENTE E LEGGE APPLICABILE </w:t>
      </w:r>
    </w:p>
    <w:p w14:paraId="0410AF09" w14:textId="29B697FE" w:rsidR="008C511E" w:rsidRPr="004C7990" w:rsidRDefault="008C511E" w:rsidP="709FBAFB">
      <w:pPr>
        <w:pStyle w:val="Corpodeltesto31"/>
        <w:numPr>
          <w:ilvl w:val="0"/>
          <w:numId w:val="2"/>
        </w:numPr>
        <w:spacing w:after="120" w:line="259" w:lineRule="auto"/>
        <w:rPr>
          <w:rFonts w:ascii="Times New Roman" w:hAnsi="Times New Roman" w:cs="Times New Roman"/>
          <w:sz w:val="24"/>
          <w:szCs w:val="24"/>
        </w:rPr>
      </w:pPr>
      <w:r w:rsidRPr="004C7990">
        <w:rPr>
          <w:rFonts w:ascii="Times-Roman" w:eastAsia="Times-Roman" w:hAnsi="Times-Roman" w:cs="Times-Roman"/>
          <w:sz w:val="24"/>
          <w:szCs w:val="24"/>
        </w:rPr>
        <w:lastRenderedPageBreak/>
        <w:t xml:space="preserve">La presente garanzia è regolata dalla legge italiana e per ogni controversia che dovesse insorgere in relazione all’interpretazione, esecuzione ed estinzione della medesima sarà competente in via esclusiva il Foro di </w:t>
      </w:r>
      <w:r w:rsidR="7E38F2A1" w:rsidRPr="004C7990">
        <w:rPr>
          <w:rFonts w:ascii="Times-Roman" w:eastAsia="Times-Roman" w:hAnsi="Times-Roman" w:cs="Times-Roman"/>
          <w:sz w:val="24"/>
          <w:szCs w:val="24"/>
        </w:rPr>
        <w:t>Bologna</w:t>
      </w:r>
      <w:r w:rsidRPr="004C7990">
        <w:rPr>
          <w:rFonts w:ascii="Times-Roman" w:eastAsia="Times-Roman" w:hAnsi="Times-Roman" w:cs="Times-Roman"/>
          <w:sz w:val="24"/>
          <w:szCs w:val="24"/>
        </w:rPr>
        <w:t>.</w:t>
      </w:r>
    </w:p>
    <w:p w14:paraId="5E8A632E" w14:textId="0A772ACB" w:rsidR="49DFB864" w:rsidRPr="004C7990" w:rsidRDefault="49DFB864" w:rsidP="4CCC3B19">
      <w:pPr>
        <w:tabs>
          <w:tab w:val="left" w:pos="3840"/>
        </w:tabs>
        <w:spacing w:line="320" w:lineRule="atLeast"/>
        <w:jc w:val="center"/>
        <w:rPr>
          <w:b/>
          <w:bCs/>
          <w:sz w:val="24"/>
          <w:szCs w:val="24"/>
          <w:highlight w:val="yellow"/>
          <w:lang w:val="it-IT"/>
        </w:rPr>
      </w:pPr>
    </w:p>
    <w:p w14:paraId="4620CFE9" w14:textId="1E73DCA3" w:rsidR="51A799C2" w:rsidRPr="004C7990" w:rsidRDefault="51A799C2" w:rsidP="51A799C2">
      <w:pPr>
        <w:spacing w:line="320" w:lineRule="atLeast"/>
        <w:jc w:val="both"/>
        <w:rPr>
          <w:rFonts w:ascii="Times-Roman" w:eastAsia="Times-Roman" w:hAnsi="Times-Roman" w:cs="Times-Roman"/>
          <w:sz w:val="24"/>
          <w:szCs w:val="24"/>
          <w:highlight w:val="yellow"/>
          <w:lang w:val="it-IT"/>
        </w:rPr>
      </w:pPr>
    </w:p>
    <w:p w14:paraId="578EAE8B" w14:textId="29B697FE" w:rsidR="49DFB864" w:rsidRPr="004C7990" w:rsidRDefault="49DFB864" w:rsidP="458D18A9">
      <w:pPr>
        <w:spacing w:line="320" w:lineRule="atLeast"/>
        <w:jc w:val="both"/>
        <w:rPr>
          <w:rFonts w:ascii="Times-Roman" w:eastAsia="Times-Roman" w:hAnsi="Times-Roman" w:cs="Times-Roman"/>
          <w:sz w:val="24"/>
          <w:szCs w:val="24"/>
          <w:highlight w:val="yellow"/>
          <w:lang w:val="it-IT"/>
        </w:rPr>
      </w:pPr>
    </w:p>
    <w:p w14:paraId="172D4183" w14:textId="3864BB55" w:rsidR="005B5501" w:rsidRPr="004C7990" w:rsidRDefault="576BAF25" w:rsidP="709FBAFB">
      <w:pPr>
        <w:spacing w:line="320" w:lineRule="atLeast"/>
        <w:jc w:val="both"/>
        <w:rPr>
          <w:sz w:val="24"/>
          <w:szCs w:val="24"/>
          <w:lang w:val="it-IT"/>
        </w:rPr>
      </w:pPr>
      <w:r w:rsidRPr="004C7990">
        <w:rPr>
          <w:rFonts w:ascii="Times-Roman" w:eastAsia="Times-Roman" w:hAnsi="Times-Roman" w:cs="Times-Roman"/>
          <w:sz w:val="24"/>
          <w:szCs w:val="24"/>
          <w:lang w:val="it-IT"/>
        </w:rPr>
        <w:t>LUOGO___________________</w:t>
      </w:r>
      <w:r w:rsidRPr="004C7990">
        <w:rPr>
          <w:sz w:val="24"/>
          <w:szCs w:val="24"/>
          <w:lang w:val="it-IT"/>
        </w:rPr>
        <w:tab/>
      </w:r>
      <w:r w:rsidRPr="004C7990">
        <w:rPr>
          <w:sz w:val="24"/>
          <w:szCs w:val="24"/>
          <w:lang w:val="it-IT"/>
        </w:rPr>
        <w:tab/>
      </w:r>
      <w:r w:rsidRPr="004C7990">
        <w:rPr>
          <w:sz w:val="24"/>
          <w:szCs w:val="24"/>
          <w:lang w:val="it-IT"/>
        </w:rPr>
        <w:tab/>
      </w:r>
      <w:r w:rsidR="005B5501" w:rsidRPr="004C7990">
        <w:rPr>
          <w:rFonts w:ascii="Times-Roman" w:eastAsia="Times-Roman" w:hAnsi="Times-Roman" w:cs="Times-Roman"/>
          <w:sz w:val="24"/>
          <w:szCs w:val="24"/>
          <w:lang w:val="it-IT"/>
        </w:rPr>
        <w:t>DATA</w:t>
      </w:r>
      <w:r w:rsidR="471CF69D" w:rsidRPr="004C7990">
        <w:rPr>
          <w:rFonts w:ascii="Times-Roman" w:eastAsia="Times-Roman" w:hAnsi="Times-Roman" w:cs="Times-Roman"/>
          <w:sz w:val="24"/>
          <w:szCs w:val="24"/>
          <w:lang w:val="it-IT"/>
        </w:rPr>
        <w:t xml:space="preserve"> ___________________</w:t>
      </w:r>
    </w:p>
    <w:p w14:paraId="3E36F836" w14:textId="29B697FE" w:rsidR="00830270" w:rsidRPr="004C7990" w:rsidRDefault="00830270" w:rsidP="709FBAFB">
      <w:pPr>
        <w:tabs>
          <w:tab w:val="left" w:pos="3840"/>
        </w:tabs>
        <w:autoSpaceDE w:val="0"/>
        <w:spacing w:line="320" w:lineRule="atLeast"/>
        <w:jc w:val="both"/>
        <w:rPr>
          <w:sz w:val="24"/>
          <w:szCs w:val="24"/>
          <w:highlight w:val="yellow"/>
          <w:lang w:val="it-IT"/>
        </w:rPr>
      </w:pPr>
    </w:p>
    <w:p w14:paraId="3E536671" w14:textId="29B697FE" w:rsidR="49DFB864" w:rsidRPr="004C7990" w:rsidRDefault="49DFB864" w:rsidP="458D18A9">
      <w:pPr>
        <w:spacing w:line="320" w:lineRule="atLeast"/>
        <w:jc w:val="both"/>
        <w:rPr>
          <w:rFonts w:ascii="Times-Roman" w:eastAsia="Times-Roman" w:hAnsi="Times-Roman" w:cs="Times-Roman"/>
          <w:sz w:val="24"/>
          <w:szCs w:val="24"/>
          <w:lang w:val="it-IT"/>
        </w:rPr>
      </w:pPr>
    </w:p>
    <w:p w14:paraId="1E7D1E95" w14:textId="573DE4B9" w:rsidR="00830270" w:rsidRPr="004C7990" w:rsidRDefault="00683F13" w:rsidP="709FBAFB">
      <w:pPr>
        <w:autoSpaceDE w:val="0"/>
        <w:spacing w:line="320" w:lineRule="atLeast"/>
        <w:jc w:val="both"/>
        <w:rPr>
          <w:sz w:val="24"/>
          <w:szCs w:val="24"/>
          <w:lang w:val="it-IT"/>
        </w:rPr>
      </w:pPr>
      <w:r w:rsidRPr="004C7990">
        <w:rPr>
          <w:rFonts w:ascii="Times-Roman" w:eastAsia="Times-Roman" w:hAnsi="Times-Roman" w:cs="Times-Roman"/>
          <w:sz w:val="24"/>
          <w:szCs w:val="24"/>
          <w:lang w:val="it-IT"/>
        </w:rPr>
        <w:t xml:space="preserve">L’ IMPRESA </w:t>
      </w:r>
      <w:r w:rsidR="008C3F36" w:rsidRPr="004C7990">
        <w:rPr>
          <w:rFonts w:ascii="Times-Roman" w:eastAsia="Times-Roman" w:hAnsi="Times-Roman" w:cs="Times-Roman"/>
          <w:sz w:val="24"/>
          <w:szCs w:val="24"/>
          <w:lang w:val="it-IT"/>
        </w:rPr>
        <w:t>CONTRAENTE</w:t>
      </w:r>
      <w:r w:rsidRPr="004C7990">
        <w:rPr>
          <w:sz w:val="24"/>
          <w:szCs w:val="24"/>
          <w:lang w:val="it-IT"/>
        </w:rPr>
        <w:tab/>
      </w:r>
      <w:r w:rsidRPr="004C7990">
        <w:rPr>
          <w:sz w:val="24"/>
          <w:szCs w:val="24"/>
          <w:lang w:val="it-IT"/>
        </w:rPr>
        <w:tab/>
      </w:r>
      <w:r w:rsidRPr="004C7990">
        <w:rPr>
          <w:sz w:val="24"/>
          <w:szCs w:val="24"/>
          <w:lang w:val="it-IT"/>
        </w:rPr>
        <w:tab/>
      </w:r>
      <w:r w:rsidRPr="004C7990">
        <w:rPr>
          <w:rFonts w:ascii="Times-Roman" w:eastAsia="Times-Roman" w:hAnsi="Times-Roman" w:cs="Times-Roman"/>
          <w:sz w:val="24"/>
          <w:szCs w:val="24"/>
          <w:lang w:val="it-IT"/>
        </w:rPr>
        <w:t>IL FIDE</w:t>
      </w:r>
      <w:r w:rsidR="03AE83DC" w:rsidRPr="004C7990">
        <w:rPr>
          <w:rFonts w:ascii="Times-Roman" w:eastAsia="Times-Roman" w:hAnsi="Times-Roman" w:cs="Times-Roman"/>
          <w:sz w:val="24"/>
          <w:szCs w:val="24"/>
          <w:lang w:val="it-IT"/>
        </w:rPr>
        <w:t>I</w:t>
      </w:r>
      <w:r w:rsidRPr="004C7990">
        <w:rPr>
          <w:rFonts w:ascii="Times-Roman" w:eastAsia="Times-Roman" w:hAnsi="Times-Roman" w:cs="Times-Roman"/>
          <w:sz w:val="24"/>
          <w:szCs w:val="24"/>
          <w:lang w:val="it-IT"/>
        </w:rPr>
        <w:t>USSORE</w:t>
      </w:r>
      <w:r w:rsidR="000002B6" w:rsidRPr="004C7990">
        <w:rPr>
          <w:rFonts w:ascii="Times-Roman" w:eastAsia="Times-Roman" w:hAnsi="Times-Roman" w:cs="Times-Roman"/>
          <w:strike/>
          <w:sz w:val="24"/>
          <w:szCs w:val="24"/>
          <w:lang w:val="it-IT"/>
        </w:rPr>
        <w:t xml:space="preserve"> </w:t>
      </w:r>
    </w:p>
    <w:p w14:paraId="213A5338" w14:textId="29B697FE" w:rsidR="00830270" w:rsidRPr="004C7990" w:rsidRDefault="00830270" w:rsidP="458D18A9">
      <w:pPr>
        <w:autoSpaceDE w:val="0"/>
        <w:spacing w:line="320" w:lineRule="atLeast"/>
        <w:jc w:val="both"/>
        <w:rPr>
          <w:rFonts w:ascii="Times-Roman" w:eastAsia="Times-Roman" w:hAnsi="Times-Roman" w:cs="Times-Roman"/>
          <w:sz w:val="24"/>
          <w:szCs w:val="24"/>
          <w:lang w:val="it-IT"/>
        </w:rPr>
      </w:pPr>
    </w:p>
    <w:p w14:paraId="36724076" w14:textId="71EBB395" w:rsidR="00830270" w:rsidRPr="004C7990" w:rsidRDefault="508FD90F" w:rsidP="458D18A9">
      <w:pPr>
        <w:autoSpaceDE w:val="0"/>
        <w:spacing w:line="320" w:lineRule="atLeast"/>
        <w:jc w:val="both"/>
        <w:rPr>
          <w:rFonts w:ascii="Times-Roman" w:eastAsia="Times-Roman" w:hAnsi="Times-Roman" w:cs="Times-Roman"/>
          <w:sz w:val="24"/>
          <w:szCs w:val="24"/>
          <w:lang w:val="it-IT"/>
        </w:rPr>
      </w:pPr>
      <w:r w:rsidRPr="004C7990">
        <w:rPr>
          <w:rFonts w:ascii="Times-Roman" w:eastAsia="Times-Roman" w:hAnsi="Times-Roman" w:cs="Times-Roman"/>
          <w:sz w:val="24"/>
          <w:szCs w:val="24"/>
          <w:lang w:val="it-IT"/>
        </w:rPr>
        <w:t>_________________________</w:t>
      </w:r>
      <w:r w:rsidRPr="004C7990">
        <w:rPr>
          <w:sz w:val="24"/>
          <w:szCs w:val="24"/>
          <w:lang w:val="it-IT"/>
        </w:rPr>
        <w:tab/>
      </w:r>
      <w:r w:rsidRPr="004C7990">
        <w:rPr>
          <w:sz w:val="24"/>
          <w:szCs w:val="24"/>
          <w:lang w:val="it-IT"/>
        </w:rPr>
        <w:tab/>
      </w:r>
      <w:r w:rsidRPr="004C7990">
        <w:rPr>
          <w:sz w:val="24"/>
          <w:szCs w:val="24"/>
          <w:lang w:val="it-IT"/>
        </w:rPr>
        <w:tab/>
      </w:r>
      <w:r w:rsidRPr="004C7990">
        <w:rPr>
          <w:rFonts w:ascii="Times-Roman" w:eastAsia="Times-Roman" w:hAnsi="Times-Roman" w:cs="Times-Roman"/>
          <w:sz w:val="24"/>
          <w:szCs w:val="24"/>
          <w:lang w:val="it-IT"/>
        </w:rPr>
        <w:t>________________________</w:t>
      </w:r>
    </w:p>
    <w:p w14:paraId="181D3FCB" w14:textId="29B697FE" w:rsidR="00830270" w:rsidRPr="004C7990" w:rsidRDefault="00830270" w:rsidP="458D18A9">
      <w:pPr>
        <w:autoSpaceDE w:val="0"/>
        <w:spacing w:line="320" w:lineRule="atLeast"/>
        <w:jc w:val="both"/>
        <w:rPr>
          <w:rFonts w:ascii="Times-Roman" w:eastAsia="Times-Roman" w:hAnsi="Times-Roman" w:cs="Times-Roman"/>
          <w:sz w:val="24"/>
          <w:szCs w:val="24"/>
          <w:lang w:val="it-IT"/>
        </w:rPr>
      </w:pPr>
    </w:p>
    <w:p w14:paraId="58D1EE8F" w14:textId="29B697FE" w:rsidR="00830270" w:rsidRPr="004C7990" w:rsidRDefault="007C6E64" w:rsidP="458D18A9">
      <w:pPr>
        <w:autoSpaceDE w:val="0"/>
        <w:spacing w:line="320" w:lineRule="atLeast"/>
        <w:jc w:val="both"/>
        <w:rPr>
          <w:rFonts w:ascii="Times-Roman" w:eastAsia="Times-Roman" w:hAnsi="Times-Roman" w:cs="Times-Roman"/>
          <w:sz w:val="24"/>
          <w:szCs w:val="24"/>
          <w:lang w:val="it-IT"/>
        </w:rPr>
      </w:pPr>
      <w:r w:rsidRPr="004C7990">
        <w:rPr>
          <w:rFonts w:ascii="Times-Roman" w:eastAsia="Times-Roman" w:hAnsi="Times-Roman" w:cs="Times-Roman"/>
          <w:sz w:val="24"/>
          <w:szCs w:val="24"/>
          <w:lang w:val="it-IT"/>
        </w:rPr>
        <w:t>(Firma autenticata)</w:t>
      </w:r>
      <w:r w:rsidRPr="004C7990">
        <w:rPr>
          <w:sz w:val="24"/>
          <w:szCs w:val="24"/>
          <w:lang w:val="it-IT"/>
        </w:rPr>
        <w:tab/>
      </w:r>
      <w:r w:rsidRPr="004C7990">
        <w:rPr>
          <w:sz w:val="24"/>
          <w:szCs w:val="24"/>
          <w:lang w:val="it-IT"/>
        </w:rPr>
        <w:tab/>
      </w:r>
      <w:r w:rsidRPr="004C7990">
        <w:rPr>
          <w:sz w:val="24"/>
          <w:szCs w:val="24"/>
          <w:lang w:val="it-IT"/>
        </w:rPr>
        <w:tab/>
      </w:r>
      <w:r w:rsidRPr="004C7990">
        <w:rPr>
          <w:sz w:val="24"/>
          <w:szCs w:val="24"/>
          <w:lang w:val="it-IT"/>
        </w:rPr>
        <w:tab/>
      </w:r>
      <w:r w:rsidRPr="004C7990">
        <w:rPr>
          <w:sz w:val="24"/>
          <w:szCs w:val="24"/>
          <w:lang w:val="it-IT"/>
        </w:rPr>
        <w:tab/>
      </w:r>
      <w:r w:rsidR="73A3A693" w:rsidRPr="004C7990">
        <w:rPr>
          <w:rFonts w:ascii="Times-Roman" w:eastAsia="Times-Roman" w:hAnsi="Times-Roman" w:cs="Times-Roman"/>
          <w:sz w:val="24"/>
          <w:szCs w:val="24"/>
          <w:lang w:val="it-IT"/>
        </w:rPr>
        <w:t>(</w:t>
      </w:r>
      <w:r w:rsidRPr="004C7990">
        <w:rPr>
          <w:rFonts w:ascii="Times-Roman" w:eastAsia="Times-Roman" w:hAnsi="Times-Roman" w:cs="Times-Roman"/>
          <w:sz w:val="24"/>
          <w:szCs w:val="24"/>
          <w:lang w:val="it-IT"/>
        </w:rPr>
        <w:t>Firma autenticata)</w:t>
      </w:r>
    </w:p>
    <w:p w14:paraId="08B9C1D7" w14:textId="29B697FE" w:rsidR="00830270" w:rsidRPr="004C7990" w:rsidRDefault="00830270" w:rsidP="709FBAFB">
      <w:pPr>
        <w:tabs>
          <w:tab w:val="left" w:pos="3840"/>
        </w:tabs>
        <w:autoSpaceDE w:val="0"/>
        <w:spacing w:line="320" w:lineRule="atLeast"/>
        <w:jc w:val="both"/>
        <w:rPr>
          <w:sz w:val="24"/>
          <w:szCs w:val="24"/>
          <w:highlight w:val="yellow"/>
          <w:lang w:val="it-IT"/>
        </w:rPr>
      </w:pPr>
    </w:p>
    <w:p w14:paraId="5AE3CEA8" w14:textId="69877E9E" w:rsidR="49DFB864" w:rsidRPr="004C7990" w:rsidRDefault="49DFB864" w:rsidP="4CCC3B19">
      <w:pPr>
        <w:pStyle w:val="Corpodeltesto31"/>
        <w:tabs>
          <w:tab w:val="left" w:pos="3840"/>
        </w:tabs>
        <w:spacing w:line="320" w:lineRule="atLeast"/>
        <w:rPr>
          <w:sz w:val="24"/>
          <w:szCs w:val="24"/>
          <w:highlight w:val="yellow"/>
        </w:rPr>
      </w:pPr>
    </w:p>
    <w:p w14:paraId="67BDB1F7" w14:textId="1CB5DDD3" w:rsidR="4CCC3B19" w:rsidRPr="004C7990" w:rsidRDefault="4CCC3B19" w:rsidP="4CCC3B19">
      <w:pPr>
        <w:pStyle w:val="Corpodeltesto31"/>
        <w:tabs>
          <w:tab w:val="left" w:pos="3840"/>
        </w:tabs>
        <w:spacing w:line="320" w:lineRule="atLeast"/>
        <w:rPr>
          <w:sz w:val="24"/>
          <w:szCs w:val="24"/>
          <w:highlight w:val="yellow"/>
        </w:rPr>
      </w:pPr>
    </w:p>
    <w:p w14:paraId="0D17D244" w14:textId="77777777" w:rsidR="002F1A88" w:rsidRPr="004C7990" w:rsidRDefault="002F1A88" w:rsidP="4CCC3B19">
      <w:pPr>
        <w:pStyle w:val="Corpodeltesto31"/>
        <w:tabs>
          <w:tab w:val="left" w:pos="3840"/>
        </w:tabs>
        <w:spacing w:line="320" w:lineRule="atLeast"/>
        <w:rPr>
          <w:sz w:val="24"/>
          <w:szCs w:val="24"/>
          <w:highlight w:val="yellow"/>
        </w:rPr>
      </w:pPr>
    </w:p>
    <w:p w14:paraId="665BD0F7" w14:textId="77777777" w:rsidR="002F1A88" w:rsidRPr="004C7990" w:rsidRDefault="002F1A88" w:rsidP="4CCC3B19">
      <w:pPr>
        <w:pStyle w:val="Corpodeltesto31"/>
        <w:tabs>
          <w:tab w:val="left" w:pos="3840"/>
        </w:tabs>
        <w:spacing w:line="320" w:lineRule="atLeast"/>
        <w:rPr>
          <w:sz w:val="24"/>
          <w:szCs w:val="24"/>
          <w:highlight w:val="yellow"/>
        </w:rPr>
      </w:pPr>
    </w:p>
    <w:p w14:paraId="3AF07D7C" w14:textId="77777777" w:rsidR="002F1A88" w:rsidRPr="004C7990" w:rsidRDefault="002F1A88" w:rsidP="4CCC3B19">
      <w:pPr>
        <w:pStyle w:val="Corpodeltesto31"/>
        <w:tabs>
          <w:tab w:val="left" w:pos="3840"/>
        </w:tabs>
        <w:spacing w:line="320" w:lineRule="atLeast"/>
        <w:rPr>
          <w:sz w:val="24"/>
          <w:szCs w:val="24"/>
          <w:highlight w:val="yellow"/>
        </w:rPr>
      </w:pPr>
    </w:p>
    <w:p w14:paraId="3705E5C2" w14:textId="77777777" w:rsidR="002F1A88" w:rsidRPr="004C7990" w:rsidRDefault="002F1A88" w:rsidP="4CCC3B19">
      <w:pPr>
        <w:pStyle w:val="Corpodeltesto31"/>
        <w:tabs>
          <w:tab w:val="left" w:pos="3840"/>
        </w:tabs>
        <w:spacing w:line="320" w:lineRule="atLeast"/>
        <w:rPr>
          <w:sz w:val="24"/>
          <w:szCs w:val="24"/>
          <w:highlight w:val="yellow"/>
        </w:rPr>
      </w:pPr>
    </w:p>
    <w:p w14:paraId="0B6185ED" w14:textId="77777777" w:rsidR="002F1A88" w:rsidRPr="004C7990" w:rsidRDefault="002F1A88" w:rsidP="4CCC3B19">
      <w:pPr>
        <w:pStyle w:val="Corpodeltesto31"/>
        <w:tabs>
          <w:tab w:val="left" w:pos="3840"/>
        </w:tabs>
        <w:spacing w:line="320" w:lineRule="atLeast"/>
        <w:rPr>
          <w:sz w:val="24"/>
          <w:szCs w:val="24"/>
          <w:highlight w:val="yellow"/>
        </w:rPr>
      </w:pPr>
    </w:p>
    <w:p w14:paraId="7C880700" w14:textId="77777777" w:rsidR="00F54728" w:rsidRPr="004C7990" w:rsidRDefault="00F54728" w:rsidP="4CCC3B19">
      <w:pPr>
        <w:pStyle w:val="Corpodeltesto31"/>
        <w:tabs>
          <w:tab w:val="left" w:pos="3840"/>
        </w:tabs>
        <w:spacing w:line="320" w:lineRule="atLeast"/>
        <w:rPr>
          <w:sz w:val="24"/>
          <w:szCs w:val="24"/>
          <w:highlight w:val="yellow"/>
        </w:rPr>
      </w:pPr>
    </w:p>
    <w:p w14:paraId="6EC5F736" w14:textId="77777777" w:rsidR="00F54728" w:rsidRPr="004C7990" w:rsidRDefault="00F54728" w:rsidP="4CCC3B19">
      <w:pPr>
        <w:pStyle w:val="Corpodeltesto31"/>
        <w:tabs>
          <w:tab w:val="left" w:pos="3840"/>
        </w:tabs>
        <w:spacing w:line="320" w:lineRule="atLeast"/>
        <w:rPr>
          <w:sz w:val="24"/>
          <w:szCs w:val="24"/>
          <w:highlight w:val="yellow"/>
        </w:rPr>
      </w:pPr>
    </w:p>
    <w:p w14:paraId="1466514A" w14:textId="77777777" w:rsidR="00F54728" w:rsidRPr="004C7990" w:rsidRDefault="00F54728" w:rsidP="4CCC3B19">
      <w:pPr>
        <w:pStyle w:val="Corpodeltesto31"/>
        <w:tabs>
          <w:tab w:val="left" w:pos="3840"/>
        </w:tabs>
        <w:spacing w:line="320" w:lineRule="atLeast"/>
        <w:rPr>
          <w:sz w:val="24"/>
          <w:szCs w:val="24"/>
          <w:highlight w:val="yellow"/>
        </w:rPr>
      </w:pPr>
    </w:p>
    <w:p w14:paraId="461E23BB" w14:textId="77777777" w:rsidR="00F54728" w:rsidRPr="004C7990" w:rsidRDefault="00F54728" w:rsidP="4CCC3B19">
      <w:pPr>
        <w:pStyle w:val="Corpodeltesto31"/>
        <w:tabs>
          <w:tab w:val="left" w:pos="3840"/>
        </w:tabs>
        <w:spacing w:line="320" w:lineRule="atLeast"/>
        <w:rPr>
          <w:sz w:val="24"/>
          <w:szCs w:val="24"/>
          <w:highlight w:val="yellow"/>
        </w:rPr>
      </w:pPr>
    </w:p>
    <w:p w14:paraId="7647C0E8" w14:textId="77777777" w:rsidR="00F54728" w:rsidRPr="004C7990" w:rsidRDefault="00F54728" w:rsidP="4CCC3B19">
      <w:pPr>
        <w:pStyle w:val="Corpodeltesto31"/>
        <w:tabs>
          <w:tab w:val="left" w:pos="3840"/>
        </w:tabs>
        <w:spacing w:line="320" w:lineRule="atLeast"/>
        <w:rPr>
          <w:sz w:val="24"/>
          <w:szCs w:val="24"/>
          <w:highlight w:val="yellow"/>
        </w:rPr>
      </w:pPr>
    </w:p>
    <w:p w14:paraId="21ED85F0" w14:textId="77777777" w:rsidR="00F54728" w:rsidRDefault="00F54728" w:rsidP="4CCC3B19">
      <w:pPr>
        <w:pStyle w:val="Corpodeltesto31"/>
        <w:tabs>
          <w:tab w:val="left" w:pos="3840"/>
        </w:tabs>
        <w:spacing w:line="320" w:lineRule="atLeast"/>
        <w:rPr>
          <w:sz w:val="24"/>
          <w:szCs w:val="24"/>
          <w:highlight w:val="yellow"/>
        </w:rPr>
      </w:pPr>
    </w:p>
    <w:p w14:paraId="6324077E" w14:textId="77777777" w:rsidR="009A301A" w:rsidRDefault="009A301A" w:rsidP="4CCC3B19">
      <w:pPr>
        <w:pStyle w:val="Corpodeltesto31"/>
        <w:tabs>
          <w:tab w:val="left" w:pos="3840"/>
        </w:tabs>
        <w:spacing w:line="320" w:lineRule="atLeast"/>
        <w:rPr>
          <w:sz w:val="24"/>
          <w:szCs w:val="24"/>
          <w:highlight w:val="yellow"/>
        </w:rPr>
      </w:pPr>
    </w:p>
    <w:p w14:paraId="34EC91AE" w14:textId="77777777" w:rsidR="009A301A" w:rsidRDefault="009A301A" w:rsidP="4CCC3B19">
      <w:pPr>
        <w:pStyle w:val="Corpodeltesto31"/>
        <w:tabs>
          <w:tab w:val="left" w:pos="3840"/>
        </w:tabs>
        <w:spacing w:line="320" w:lineRule="atLeast"/>
        <w:rPr>
          <w:sz w:val="24"/>
          <w:szCs w:val="24"/>
          <w:highlight w:val="yellow"/>
        </w:rPr>
      </w:pPr>
    </w:p>
    <w:p w14:paraId="7FEC6D88" w14:textId="77777777" w:rsidR="009A301A" w:rsidRDefault="009A301A" w:rsidP="4CCC3B19">
      <w:pPr>
        <w:pStyle w:val="Corpodeltesto31"/>
        <w:tabs>
          <w:tab w:val="left" w:pos="3840"/>
        </w:tabs>
        <w:spacing w:line="320" w:lineRule="atLeast"/>
        <w:rPr>
          <w:sz w:val="24"/>
          <w:szCs w:val="24"/>
          <w:highlight w:val="yellow"/>
        </w:rPr>
      </w:pPr>
    </w:p>
    <w:p w14:paraId="6B8BB56D" w14:textId="77777777" w:rsidR="009A301A" w:rsidRDefault="009A301A" w:rsidP="4CCC3B19">
      <w:pPr>
        <w:pStyle w:val="Corpodeltesto31"/>
        <w:tabs>
          <w:tab w:val="left" w:pos="3840"/>
        </w:tabs>
        <w:spacing w:line="320" w:lineRule="atLeast"/>
        <w:rPr>
          <w:sz w:val="24"/>
          <w:szCs w:val="24"/>
          <w:highlight w:val="yellow"/>
        </w:rPr>
      </w:pPr>
    </w:p>
    <w:p w14:paraId="720515C6" w14:textId="77777777" w:rsidR="009A301A" w:rsidRDefault="009A301A" w:rsidP="4CCC3B19">
      <w:pPr>
        <w:pStyle w:val="Corpodeltesto31"/>
        <w:tabs>
          <w:tab w:val="left" w:pos="3840"/>
        </w:tabs>
        <w:spacing w:line="320" w:lineRule="atLeast"/>
        <w:rPr>
          <w:sz w:val="24"/>
          <w:szCs w:val="24"/>
          <w:highlight w:val="yellow"/>
        </w:rPr>
      </w:pPr>
    </w:p>
    <w:p w14:paraId="427DC414" w14:textId="77777777" w:rsidR="009A301A" w:rsidRDefault="009A301A" w:rsidP="4CCC3B19">
      <w:pPr>
        <w:pStyle w:val="Corpodeltesto31"/>
        <w:tabs>
          <w:tab w:val="left" w:pos="3840"/>
        </w:tabs>
        <w:spacing w:line="320" w:lineRule="atLeast"/>
        <w:rPr>
          <w:sz w:val="24"/>
          <w:szCs w:val="24"/>
          <w:highlight w:val="yellow"/>
        </w:rPr>
      </w:pPr>
    </w:p>
    <w:p w14:paraId="1707761C" w14:textId="77777777" w:rsidR="009A301A" w:rsidRPr="004C7990" w:rsidRDefault="009A301A" w:rsidP="4CCC3B19">
      <w:pPr>
        <w:pStyle w:val="Corpodeltesto31"/>
        <w:tabs>
          <w:tab w:val="left" w:pos="3840"/>
        </w:tabs>
        <w:spacing w:line="320" w:lineRule="atLeast"/>
        <w:rPr>
          <w:sz w:val="24"/>
          <w:szCs w:val="24"/>
          <w:highlight w:val="yellow"/>
        </w:rPr>
      </w:pPr>
    </w:p>
    <w:p w14:paraId="54E449D2" w14:textId="77777777" w:rsidR="00F54728" w:rsidRDefault="00F54728" w:rsidP="4CCC3B19">
      <w:pPr>
        <w:pStyle w:val="Corpodeltesto31"/>
        <w:tabs>
          <w:tab w:val="left" w:pos="3840"/>
        </w:tabs>
        <w:spacing w:line="320" w:lineRule="atLeast"/>
        <w:rPr>
          <w:sz w:val="24"/>
          <w:szCs w:val="24"/>
          <w:highlight w:val="yellow"/>
        </w:rPr>
      </w:pPr>
    </w:p>
    <w:p w14:paraId="26D1A64A" w14:textId="77777777" w:rsidR="004C7990" w:rsidRDefault="004C7990" w:rsidP="4CCC3B19">
      <w:pPr>
        <w:pStyle w:val="Corpodeltesto31"/>
        <w:tabs>
          <w:tab w:val="left" w:pos="3840"/>
        </w:tabs>
        <w:spacing w:line="320" w:lineRule="atLeast"/>
        <w:rPr>
          <w:sz w:val="24"/>
          <w:szCs w:val="24"/>
          <w:highlight w:val="yellow"/>
        </w:rPr>
      </w:pPr>
    </w:p>
    <w:p w14:paraId="20C8403E" w14:textId="77777777" w:rsidR="004C7990" w:rsidRDefault="004C7990" w:rsidP="4CCC3B19">
      <w:pPr>
        <w:pStyle w:val="Corpodeltesto31"/>
        <w:tabs>
          <w:tab w:val="left" w:pos="3840"/>
        </w:tabs>
        <w:spacing w:line="320" w:lineRule="atLeast"/>
        <w:rPr>
          <w:sz w:val="24"/>
          <w:szCs w:val="24"/>
          <w:highlight w:val="yellow"/>
        </w:rPr>
      </w:pPr>
    </w:p>
    <w:p w14:paraId="764F42CB" w14:textId="77777777" w:rsidR="004C7990" w:rsidRDefault="004C7990" w:rsidP="4CCC3B19">
      <w:pPr>
        <w:pStyle w:val="Corpodeltesto31"/>
        <w:tabs>
          <w:tab w:val="left" w:pos="3840"/>
        </w:tabs>
        <w:spacing w:line="320" w:lineRule="atLeast"/>
        <w:rPr>
          <w:sz w:val="24"/>
          <w:szCs w:val="24"/>
          <w:highlight w:val="yellow"/>
        </w:rPr>
      </w:pPr>
    </w:p>
    <w:p w14:paraId="4F75DEBC" w14:textId="77777777" w:rsidR="004C7990" w:rsidRDefault="004C7990" w:rsidP="4CCC3B19">
      <w:pPr>
        <w:pStyle w:val="Corpodeltesto31"/>
        <w:tabs>
          <w:tab w:val="left" w:pos="3840"/>
        </w:tabs>
        <w:spacing w:line="320" w:lineRule="atLeast"/>
        <w:rPr>
          <w:sz w:val="24"/>
          <w:szCs w:val="24"/>
          <w:highlight w:val="yellow"/>
        </w:rPr>
      </w:pPr>
    </w:p>
    <w:p w14:paraId="43B3D915" w14:textId="77777777" w:rsidR="004C7990" w:rsidRPr="004C7990" w:rsidRDefault="004C7990" w:rsidP="4CCC3B19">
      <w:pPr>
        <w:pStyle w:val="Corpodeltesto31"/>
        <w:tabs>
          <w:tab w:val="left" w:pos="3840"/>
        </w:tabs>
        <w:spacing w:line="320" w:lineRule="atLeast"/>
        <w:rPr>
          <w:sz w:val="24"/>
          <w:szCs w:val="24"/>
          <w:highlight w:val="yellow"/>
        </w:rPr>
      </w:pPr>
    </w:p>
    <w:p w14:paraId="06C5A085" w14:textId="29B697FE" w:rsidR="00481457" w:rsidRPr="00F54728" w:rsidRDefault="007C6E64" w:rsidP="709FBAFB">
      <w:pPr>
        <w:pStyle w:val="Corpodeltesto31"/>
        <w:spacing w:after="120" w:line="320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F54728">
        <w:rPr>
          <w:rFonts w:ascii="Times-Roman" w:eastAsia="Times-Roman" w:hAnsi="Times-Roman" w:cs="Times-Roman"/>
          <w:sz w:val="24"/>
          <w:szCs w:val="24"/>
        </w:rPr>
        <w:t>Agli effetti degli articoli 1341 e 1342 del cod. civ. i sottoscritt</w:t>
      </w:r>
      <w:r w:rsidR="00645E82" w:rsidRPr="00F54728">
        <w:rPr>
          <w:rFonts w:ascii="Times-Roman" w:eastAsia="Times-Roman" w:hAnsi="Times-Roman" w:cs="Times-Roman"/>
          <w:sz w:val="24"/>
          <w:szCs w:val="24"/>
        </w:rPr>
        <w:t>i</w:t>
      </w:r>
      <w:r w:rsidRPr="00F54728">
        <w:rPr>
          <w:rFonts w:ascii="Times-Roman" w:eastAsia="Times-Roman" w:hAnsi="Times-Roman" w:cs="Times-Roman"/>
          <w:sz w:val="24"/>
          <w:szCs w:val="24"/>
        </w:rPr>
        <w:t xml:space="preserve"> </w:t>
      </w:r>
      <w:r w:rsidR="00645E82" w:rsidRPr="00F54728">
        <w:rPr>
          <w:rFonts w:ascii="Times-Roman" w:eastAsia="Times-Roman" w:hAnsi="Times-Roman" w:cs="Times-Roman"/>
          <w:sz w:val="24"/>
          <w:szCs w:val="24"/>
        </w:rPr>
        <w:t xml:space="preserve">fideiussore e </w:t>
      </w:r>
      <w:r w:rsidR="00683F13" w:rsidRPr="00F54728">
        <w:rPr>
          <w:rFonts w:ascii="Times-Roman" w:eastAsia="Times-Roman" w:hAnsi="Times-Roman" w:cs="Times-Roman"/>
          <w:sz w:val="24"/>
          <w:szCs w:val="24"/>
        </w:rPr>
        <w:t>impresa</w:t>
      </w:r>
      <w:r w:rsidR="478EED8E" w:rsidRPr="00F54728">
        <w:rPr>
          <w:rFonts w:ascii="Times-Roman" w:eastAsia="Times-Roman" w:hAnsi="Times-Roman" w:cs="Times-Roman"/>
          <w:sz w:val="24"/>
          <w:szCs w:val="24"/>
        </w:rPr>
        <w:t xml:space="preserve"> </w:t>
      </w:r>
      <w:r w:rsidR="00481457" w:rsidRPr="00F54728">
        <w:rPr>
          <w:rFonts w:ascii="Times-Roman" w:eastAsia="Times-Roman" w:hAnsi="Times-Roman" w:cs="Times-Roman"/>
          <w:sz w:val="24"/>
          <w:szCs w:val="24"/>
        </w:rPr>
        <w:t>contraente</w:t>
      </w:r>
      <w:r w:rsidRPr="00F54728">
        <w:rPr>
          <w:rFonts w:ascii="Times-Roman" w:eastAsia="Times-Roman" w:hAnsi="Times-Roman" w:cs="Times-Roman"/>
          <w:sz w:val="24"/>
          <w:szCs w:val="24"/>
        </w:rPr>
        <w:t xml:space="preserve"> dichiara</w:t>
      </w:r>
      <w:r w:rsidR="00645E82" w:rsidRPr="00F54728">
        <w:rPr>
          <w:rFonts w:ascii="Times-Roman" w:eastAsia="Times-Roman" w:hAnsi="Times-Roman" w:cs="Times-Roman"/>
          <w:sz w:val="24"/>
          <w:szCs w:val="24"/>
        </w:rPr>
        <w:t>no</w:t>
      </w:r>
      <w:r w:rsidRPr="00F54728">
        <w:rPr>
          <w:rFonts w:ascii="Times-Roman" w:eastAsia="Times-Roman" w:hAnsi="Times-Roman" w:cs="Times-Roman"/>
          <w:sz w:val="24"/>
          <w:szCs w:val="24"/>
        </w:rPr>
        <w:t xml:space="preserve"> di approvare specificamente le disposizioni degli articoli seguenti</w:t>
      </w:r>
      <w:r w:rsidR="3BAD351D" w:rsidRPr="00F54728">
        <w:rPr>
          <w:rFonts w:ascii="Times-Roman" w:eastAsia="Times-Roman" w:hAnsi="Times-Roman" w:cs="Times-Roman"/>
          <w:sz w:val="24"/>
          <w:szCs w:val="24"/>
        </w:rPr>
        <w:t>:</w:t>
      </w:r>
    </w:p>
    <w:p w14:paraId="2D87DDF1" w14:textId="14C5158B" w:rsidR="00481457" w:rsidRPr="00F54728" w:rsidRDefault="007C6E64" w:rsidP="00F54728">
      <w:pPr>
        <w:pStyle w:val="Corpodeltesto31"/>
        <w:spacing w:after="60" w:line="320" w:lineRule="atLeast"/>
        <w:ind w:firstLine="720"/>
        <w:rPr>
          <w:rFonts w:ascii="Times-Roman" w:eastAsia="Times-Roman" w:hAnsi="Times-Roman" w:cs="Times-Roman"/>
          <w:sz w:val="24"/>
          <w:szCs w:val="24"/>
        </w:rPr>
      </w:pPr>
      <w:r w:rsidRPr="00F54728">
        <w:rPr>
          <w:rFonts w:ascii="Times-Roman" w:eastAsia="Times-Roman" w:hAnsi="Times-Roman" w:cs="Times-Roman"/>
          <w:sz w:val="24"/>
          <w:szCs w:val="24"/>
        </w:rPr>
        <w:t>Art. 1 – Oggetto della garanzia e obblighi del</w:t>
      </w:r>
      <w:r w:rsidR="5C31B857" w:rsidRPr="00F54728">
        <w:rPr>
          <w:rFonts w:ascii="Times-Roman" w:eastAsia="Times-Roman" w:hAnsi="Times-Roman" w:cs="Times-Roman"/>
          <w:sz w:val="24"/>
          <w:szCs w:val="24"/>
        </w:rPr>
        <w:t xml:space="preserve"> fideiussore</w:t>
      </w:r>
      <w:r w:rsidR="5E07E7AF" w:rsidRPr="00F54728">
        <w:rPr>
          <w:rFonts w:ascii="Times-Roman" w:eastAsia="Times-Roman" w:hAnsi="Times-Roman" w:cs="Times-Roman"/>
          <w:sz w:val="24"/>
          <w:szCs w:val="24"/>
        </w:rPr>
        <w:t xml:space="preserve"> </w:t>
      </w:r>
    </w:p>
    <w:p w14:paraId="5CD6FCC8" w14:textId="14C5158B" w:rsidR="00481457" w:rsidRPr="00F54728" w:rsidRDefault="007C6E64" w:rsidP="00F54728">
      <w:pPr>
        <w:pStyle w:val="Corpodeltesto31"/>
        <w:spacing w:after="60" w:line="320" w:lineRule="atLeast"/>
        <w:ind w:firstLine="720"/>
        <w:rPr>
          <w:rFonts w:ascii="Times-Roman" w:eastAsia="Times-Roman" w:hAnsi="Times-Roman" w:cs="Times-Roman"/>
          <w:sz w:val="24"/>
          <w:szCs w:val="24"/>
          <w:highlight w:val="yellow"/>
        </w:rPr>
      </w:pPr>
      <w:r w:rsidRPr="00F54728">
        <w:rPr>
          <w:rFonts w:ascii="Times-Roman" w:eastAsia="Times-Roman" w:hAnsi="Times-Roman" w:cs="Times-Roman"/>
          <w:sz w:val="24"/>
          <w:szCs w:val="24"/>
        </w:rPr>
        <w:t>Art. 2 –</w:t>
      </w:r>
      <w:r w:rsidR="2D8DB508" w:rsidRPr="00F54728">
        <w:rPr>
          <w:rFonts w:ascii="Times-Roman" w:eastAsia="Times-Roman" w:hAnsi="Times-Roman" w:cs="Times-Roman"/>
          <w:sz w:val="24"/>
          <w:szCs w:val="24"/>
        </w:rPr>
        <w:t xml:space="preserve"> </w:t>
      </w:r>
      <w:r w:rsidRPr="00F54728">
        <w:rPr>
          <w:rFonts w:ascii="Times-Roman" w:eastAsia="Times-Roman" w:hAnsi="Times-Roman" w:cs="Times-Roman"/>
          <w:sz w:val="24"/>
          <w:szCs w:val="24"/>
        </w:rPr>
        <w:t>Pagamento del rimborso e rinunce</w:t>
      </w:r>
    </w:p>
    <w:p w14:paraId="70AC186D" w14:textId="14C5158B" w:rsidR="00481457" w:rsidRPr="00F54728" w:rsidRDefault="007C6E64" w:rsidP="00F54728">
      <w:pPr>
        <w:pStyle w:val="Corpodeltesto31"/>
        <w:spacing w:after="60" w:line="320" w:lineRule="atLeast"/>
        <w:ind w:firstLine="720"/>
        <w:rPr>
          <w:rFonts w:ascii="Times-Roman" w:eastAsia="Times-Roman" w:hAnsi="Times-Roman" w:cs="Times-Roman"/>
          <w:sz w:val="24"/>
          <w:szCs w:val="24"/>
        </w:rPr>
      </w:pPr>
      <w:r w:rsidRPr="00F54728">
        <w:rPr>
          <w:rFonts w:ascii="Times-Roman" w:eastAsia="Times-Roman" w:hAnsi="Times-Roman" w:cs="Times-Roman"/>
          <w:sz w:val="24"/>
          <w:szCs w:val="24"/>
        </w:rPr>
        <w:t>Art. 3 – Pagamento della commissione/premio e deposito cautelativo</w:t>
      </w:r>
    </w:p>
    <w:p w14:paraId="78C7BBF0" w14:textId="14C5158B" w:rsidR="00481457" w:rsidRPr="00F54728" w:rsidRDefault="007C6E64" w:rsidP="00F54728">
      <w:pPr>
        <w:pStyle w:val="Corpodeltesto31"/>
        <w:spacing w:after="60" w:line="320" w:lineRule="atLeast"/>
        <w:ind w:firstLine="720"/>
        <w:rPr>
          <w:rFonts w:ascii="Times-Roman" w:eastAsia="Times-Roman" w:hAnsi="Times-Roman" w:cs="Times-Roman"/>
          <w:sz w:val="24"/>
          <w:szCs w:val="24"/>
        </w:rPr>
      </w:pPr>
      <w:r w:rsidRPr="00F54728">
        <w:rPr>
          <w:rFonts w:ascii="Times-Roman" w:eastAsia="Times-Roman" w:hAnsi="Times-Roman" w:cs="Times-Roman"/>
          <w:sz w:val="24"/>
          <w:szCs w:val="24"/>
        </w:rPr>
        <w:t xml:space="preserve">Art. 4 – </w:t>
      </w:r>
      <w:r w:rsidR="16EDCF94" w:rsidRPr="00F54728">
        <w:rPr>
          <w:rFonts w:ascii="Times-Roman" w:eastAsia="Times-Roman" w:hAnsi="Times-Roman" w:cs="Times-Roman"/>
          <w:sz w:val="24"/>
          <w:szCs w:val="24"/>
        </w:rPr>
        <w:t>I</w:t>
      </w:r>
      <w:r w:rsidRPr="00F54728">
        <w:rPr>
          <w:rFonts w:ascii="Times-Roman" w:eastAsia="Times-Roman" w:hAnsi="Times-Roman" w:cs="Times-Roman"/>
          <w:sz w:val="24"/>
          <w:szCs w:val="24"/>
        </w:rPr>
        <w:t>nefficacia di clausole limitative della garanzia</w:t>
      </w:r>
    </w:p>
    <w:p w14:paraId="1879E757" w14:textId="14C5158B" w:rsidR="00481457" w:rsidRPr="00F54728" w:rsidRDefault="007C6E64" w:rsidP="00F54728">
      <w:pPr>
        <w:pStyle w:val="Corpodeltesto31"/>
        <w:spacing w:after="60" w:line="320" w:lineRule="atLeast"/>
        <w:ind w:firstLine="720"/>
        <w:rPr>
          <w:rFonts w:ascii="Times-Roman" w:eastAsia="Times-Roman" w:hAnsi="Times-Roman" w:cs="Times-Roman"/>
          <w:sz w:val="24"/>
          <w:szCs w:val="24"/>
        </w:rPr>
      </w:pPr>
      <w:r w:rsidRPr="00F54728">
        <w:rPr>
          <w:rFonts w:ascii="Times-Roman" w:eastAsia="Times-Roman" w:hAnsi="Times-Roman" w:cs="Times-Roman"/>
          <w:sz w:val="24"/>
          <w:szCs w:val="24"/>
        </w:rPr>
        <w:t>Art. 5 – Requisiti soggettivi</w:t>
      </w:r>
    </w:p>
    <w:p w14:paraId="06890F71" w14:textId="68732034" w:rsidR="00BA3223" w:rsidRPr="00F54728" w:rsidRDefault="00BA3223" w:rsidP="00F54728">
      <w:pPr>
        <w:pStyle w:val="Corpodeltesto31"/>
        <w:spacing w:after="60" w:line="320" w:lineRule="atLeast"/>
        <w:ind w:firstLine="720"/>
        <w:rPr>
          <w:rFonts w:ascii="Times-Roman" w:eastAsia="Times-Roman" w:hAnsi="Times-Roman" w:cs="Times-Roman"/>
          <w:sz w:val="24"/>
          <w:szCs w:val="24"/>
        </w:rPr>
      </w:pPr>
      <w:r w:rsidRPr="00F54728">
        <w:rPr>
          <w:rFonts w:ascii="Times-Roman" w:eastAsia="Times-Roman" w:hAnsi="Times-Roman" w:cs="Times-Roman"/>
          <w:sz w:val="24"/>
          <w:szCs w:val="24"/>
        </w:rPr>
        <w:t>Art. 6 – Oneri fiscali</w:t>
      </w:r>
    </w:p>
    <w:p w14:paraId="7E3B0352" w14:textId="65F0E2BB" w:rsidR="00BA3223" w:rsidRPr="00F54728" w:rsidRDefault="00BA3223" w:rsidP="00F54728">
      <w:pPr>
        <w:pStyle w:val="Corpodeltesto31"/>
        <w:spacing w:after="60" w:line="320" w:lineRule="atLeast"/>
        <w:ind w:firstLine="720"/>
        <w:rPr>
          <w:rFonts w:ascii="Times-Roman" w:eastAsia="Times-Roman" w:hAnsi="Times-Roman" w:cs="Times-Roman"/>
          <w:sz w:val="24"/>
          <w:szCs w:val="24"/>
        </w:rPr>
      </w:pPr>
      <w:r w:rsidRPr="00F54728">
        <w:rPr>
          <w:rFonts w:ascii="Times-Roman" w:eastAsia="Times-Roman" w:hAnsi="Times-Roman" w:cs="Times-Roman"/>
          <w:sz w:val="24"/>
          <w:szCs w:val="24"/>
        </w:rPr>
        <w:t>Art. 7 – Surrogazione</w:t>
      </w:r>
    </w:p>
    <w:p w14:paraId="23B4701A" w14:textId="75E4ADB1" w:rsidR="00481457" w:rsidRPr="00F54728" w:rsidRDefault="007C6E64" w:rsidP="00F54728">
      <w:pPr>
        <w:pStyle w:val="Corpodeltesto31"/>
        <w:spacing w:after="60" w:line="320" w:lineRule="atLeast"/>
        <w:ind w:firstLine="720"/>
        <w:rPr>
          <w:rFonts w:ascii="Times-Roman" w:eastAsia="Times-Roman" w:hAnsi="Times-Roman" w:cs="Times-Roman"/>
          <w:sz w:val="24"/>
          <w:szCs w:val="24"/>
        </w:rPr>
      </w:pPr>
      <w:r w:rsidRPr="00F54728">
        <w:rPr>
          <w:rFonts w:ascii="Times-Roman" w:eastAsia="Times-Roman" w:hAnsi="Times-Roman" w:cs="Times-Roman"/>
          <w:sz w:val="24"/>
          <w:szCs w:val="24"/>
        </w:rPr>
        <w:t xml:space="preserve">Art. </w:t>
      </w:r>
      <w:r w:rsidR="0099760D" w:rsidRPr="00F54728">
        <w:rPr>
          <w:rFonts w:ascii="Times-Roman" w:eastAsia="Times-Roman" w:hAnsi="Times-Roman" w:cs="Times-Roman"/>
          <w:sz w:val="24"/>
          <w:szCs w:val="24"/>
        </w:rPr>
        <w:t xml:space="preserve">8 </w:t>
      </w:r>
      <w:r w:rsidRPr="00F54728">
        <w:rPr>
          <w:rFonts w:ascii="Times-Roman" w:eastAsia="Times-Roman" w:hAnsi="Times-Roman" w:cs="Times-Roman"/>
          <w:sz w:val="24"/>
          <w:szCs w:val="24"/>
        </w:rPr>
        <w:t xml:space="preserve">– </w:t>
      </w:r>
      <w:r w:rsidR="00645E82" w:rsidRPr="00F54728">
        <w:rPr>
          <w:rFonts w:ascii="Times-Roman" w:eastAsia="Times-Roman" w:hAnsi="Times-Roman" w:cs="Times-Roman"/>
          <w:sz w:val="24"/>
          <w:szCs w:val="24"/>
        </w:rPr>
        <w:t>Durata della garanzia e svincolo</w:t>
      </w:r>
    </w:p>
    <w:p w14:paraId="7115E0BF" w14:textId="6A949513" w:rsidR="00827A9D" w:rsidRPr="00F54728" w:rsidRDefault="00827A9D" w:rsidP="00F54728">
      <w:pPr>
        <w:pStyle w:val="Corpodeltesto31"/>
        <w:spacing w:after="60" w:line="320" w:lineRule="atLeast"/>
        <w:ind w:firstLine="720"/>
        <w:rPr>
          <w:rFonts w:ascii="Times-Roman" w:eastAsia="Times-Roman" w:hAnsi="Times-Roman" w:cs="Times-Roman"/>
          <w:sz w:val="24"/>
          <w:szCs w:val="24"/>
        </w:rPr>
      </w:pPr>
      <w:r w:rsidRPr="00F54728">
        <w:rPr>
          <w:rFonts w:ascii="Times-Roman" w:eastAsia="Times-Roman" w:hAnsi="Times-Roman" w:cs="Times-Roman"/>
          <w:sz w:val="24"/>
          <w:szCs w:val="24"/>
        </w:rPr>
        <w:t xml:space="preserve">Art. </w:t>
      </w:r>
      <w:r w:rsidR="0099760D" w:rsidRPr="00F54728">
        <w:rPr>
          <w:rFonts w:ascii="Times-Roman" w:eastAsia="Times-Roman" w:hAnsi="Times-Roman" w:cs="Times-Roman"/>
          <w:sz w:val="24"/>
          <w:szCs w:val="24"/>
        </w:rPr>
        <w:t>9</w:t>
      </w:r>
      <w:r w:rsidRPr="00F54728">
        <w:rPr>
          <w:rFonts w:ascii="Times-Roman" w:eastAsia="Times-Roman" w:hAnsi="Times-Roman" w:cs="Times-Roman"/>
          <w:sz w:val="24"/>
          <w:szCs w:val="24"/>
        </w:rPr>
        <w:t xml:space="preserve"> – Commissione/Premio</w:t>
      </w:r>
    </w:p>
    <w:p w14:paraId="2F4266F3" w14:textId="3CDC23FC" w:rsidR="00827A9D" w:rsidRPr="00F54728" w:rsidRDefault="00827A9D" w:rsidP="00F54728">
      <w:pPr>
        <w:pStyle w:val="Corpodeltesto31"/>
        <w:spacing w:after="60" w:line="320" w:lineRule="atLeast"/>
        <w:ind w:firstLine="720"/>
        <w:rPr>
          <w:rFonts w:ascii="Times-Roman" w:eastAsia="Times-Roman" w:hAnsi="Times-Roman" w:cs="Times-Roman"/>
          <w:sz w:val="24"/>
          <w:szCs w:val="24"/>
        </w:rPr>
      </w:pPr>
      <w:r w:rsidRPr="00F54728">
        <w:rPr>
          <w:rFonts w:ascii="Times-Roman" w:eastAsia="Times-Roman" w:hAnsi="Times-Roman" w:cs="Times-Roman"/>
          <w:sz w:val="24"/>
          <w:szCs w:val="24"/>
        </w:rPr>
        <w:t xml:space="preserve">Art. </w:t>
      </w:r>
      <w:r w:rsidR="0099760D" w:rsidRPr="00F54728">
        <w:rPr>
          <w:rFonts w:ascii="Times-Roman" w:eastAsia="Times-Roman" w:hAnsi="Times-Roman" w:cs="Times-Roman"/>
          <w:sz w:val="24"/>
          <w:szCs w:val="24"/>
        </w:rPr>
        <w:t>10</w:t>
      </w:r>
      <w:r w:rsidRPr="00F54728">
        <w:rPr>
          <w:rFonts w:ascii="Times-Roman" w:eastAsia="Times-Roman" w:hAnsi="Times-Roman" w:cs="Times-Roman"/>
          <w:sz w:val="24"/>
          <w:szCs w:val="24"/>
        </w:rPr>
        <w:t xml:space="preserve"> – Rivalsa </w:t>
      </w:r>
    </w:p>
    <w:p w14:paraId="343182DB" w14:textId="32C4D418" w:rsidR="00827A9D" w:rsidRPr="00F54728" w:rsidRDefault="00827A9D" w:rsidP="00F54728">
      <w:pPr>
        <w:pStyle w:val="Corpodeltesto31"/>
        <w:spacing w:after="60" w:line="320" w:lineRule="atLeast"/>
        <w:ind w:firstLine="720"/>
        <w:rPr>
          <w:rFonts w:ascii="Times-Roman" w:eastAsia="Times-Roman" w:hAnsi="Times-Roman" w:cs="Times-Roman"/>
          <w:sz w:val="24"/>
          <w:szCs w:val="24"/>
        </w:rPr>
      </w:pPr>
      <w:r w:rsidRPr="00F54728">
        <w:rPr>
          <w:rFonts w:ascii="Times-Roman" w:eastAsia="Times-Roman" w:hAnsi="Times-Roman" w:cs="Times-Roman"/>
          <w:sz w:val="24"/>
          <w:szCs w:val="24"/>
        </w:rPr>
        <w:t xml:space="preserve">Art. </w:t>
      </w:r>
      <w:r w:rsidR="0099760D" w:rsidRPr="00F54728">
        <w:rPr>
          <w:rFonts w:ascii="Times-Roman" w:eastAsia="Times-Roman" w:hAnsi="Times-Roman" w:cs="Times-Roman"/>
          <w:sz w:val="24"/>
          <w:szCs w:val="24"/>
        </w:rPr>
        <w:t>11</w:t>
      </w:r>
      <w:r w:rsidRPr="00F54728">
        <w:rPr>
          <w:rFonts w:ascii="Times-Roman" w:eastAsia="Times-Roman" w:hAnsi="Times-Roman" w:cs="Times-Roman"/>
          <w:sz w:val="24"/>
          <w:szCs w:val="24"/>
        </w:rPr>
        <w:t xml:space="preserve"> </w:t>
      </w:r>
      <w:r w:rsidR="00EC4FD2" w:rsidRPr="00F54728">
        <w:rPr>
          <w:rFonts w:ascii="Times-Roman" w:eastAsia="Times-Roman" w:hAnsi="Times-Roman" w:cs="Times-Roman"/>
          <w:sz w:val="24"/>
          <w:szCs w:val="24"/>
        </w:rPr>
        <w:t>–</w:t>
      </w:r>
      <w:r w:rsidRPr="00F54728">
        <w:rPr>
          <w:rFonts w:ascii="Times-Roman" w:eastAsia="Times-Roman" w:hAnsi="Times-Roman" w:cs="Times-Roman"/>
          <w:sz w:val="24"/>
          <w:szCs w:val="24"/>
        </w:rPr>
        <w:t xml:space="preserve"> </w:t>
      </w:r>
      <w:r w:rsidR="00EC4FD2" w:rsidRPr="00F54728">
        <w:rPr>
          <w:rFonts w:ascii="Times-Roman" w:eastAsia="Times-Roman" w:hAnsi="Times-Roman" w:cs="Times-Roman"/>
          <w:sz w:val="24"/>
          <w:szCs w:val="24"/>
        </w:rPr>
        <w:t>Rivalsa delle spese di recupero</w:t>
      </w:r>
    </w:p>
    <w:p w14:paraId="08CD3CF1" w14:textId="6CD1A51F" w:rsidR="00AD68DC" w:rsidRPr="00F54728" w:rsidRDefault="00AD68DC" w:rsidP="00F54728">
      <w:pPr>
        <w:pStyle w:val="Corpodeltesto31"/>
        <w:spacing w:after="60" w:line="320" w:lineRule="atLeast"/>
        <w:ind w:firstLine="720"/>
        <w:rPr>
          <w:rFonts w:ascii="Times-Roman" w:eastAsia="Times-Roman" w:hAnsi="Times-Roman" w:cs="Times-Roman"/>
          <w:sz w:val="24"/>
          <w:szCs w:val="24"/>
        </w:rPr>
      </w:pPr>
      <w:r w:rsidRPr="00F54728">
        <w:rPr>
          <w:rFonts w:ascii="Times-Roman" w:eastAsia="Times-Roman" w:hAnsi="Times-Roman" w:cs="Times-Roman"/>
          <w:sz w:val="24"/>
          <w:szCs w:val="24"/>
        </w:rPr>
        <w:t>Art. 1</w:t>
      </w:r>
      <w:r w:rsidR="0099760D" w:rsidRPr="00F54728">
        <w:rPr>
          <w:rFonts w:ascii="Times-Roman" w:eastAsia="Times-Roman" w:hAnsi="Times-Roman" w:cs="Times-Roman"/>
          <w:sz w:val="24"/>
          <w:szCs w:val="24"/>
        </w:rPr>
        <w:t>2</w:t>
      </w:r>
      <w:r w:rsidRPr="00F54728">
        <w:rPr>
          <w:rFonts w:ascii="Times-Roman" w:eastAsia="Times-Roman" w:hAnsi="Times-Roman" w:cs="Times-Roman"/>
          <w:sz w:val="24"/>
          <w:szCs w:val="24"/>
        </w:rPr>
        <w:t xml:space="preserve"> – Deposito cautelativo</w:t>
      </w:r>
    </w:p>
    <w:p w14:paraId="1B53DCF9" w14:textId="2F95EFA9" w:rsidR="00481457" w:rsidRPr="00F54728" w:rsidRDefault="00481457" w:rsidP="00F54728">
      <w:pPr>
        <w:pStyle w:val="Corpodeltesto31"/>
        <w:spacing w:after="60" w:line="320" w:lineRule="atLeast"/>
        <w:ind w:firstLine="720"/>
        <w:rPr>
          <w:rFonts w:ascii="Times-Roman" w:eastAsia="Times-Roman" w:hAnsi="Times-Roman" w:cs="Times-Roman"/>
          <w:sz w:val="24"/>
          <w:szCs w:val="24"/>
        </w:rPr>
      </w:pPr>
      <w:r w:rsidRPr="00F54728">
        <w:rPr>
          <w:rFonts w:ascii="Times-Roman" w:eastAsia="Times-Roman" w:hAnsi="Times-Roman" w:cs="Times-Roman"/>
          <w:sz w:val="24"/>
          <w:szCs w:val="24"/>
        </w:rPr>
        <w:t xml:space="preserve">Art. </w:t>
      </w:r>
      <w:r w:rsidR="00AD68DC" w:rsidRPr="00F54728">
        <w:rPr>
          <w:rFonts w:ascii="Times-Roman" w:eastAsia="Times-Roman" w:hAnsi="Times-Roman" w:cs="Times-Roman"/>
          <w:sz w:val="24"/>
          <w:szCs w:val="24"/>
        </w:rPr>
        <w:t>1</w:t>
      </w:r>
      <w:r w:rsidR="0099760D" w:rsidRPr="00F54728">
        <w:rPr>
          <w:rFonts w:ascii="Times-Roman" w:eastAsia="Times-Roman" w:hAnsi="Times-Roman" w:cs="Times-Roman"/>
          <w:sz w:val="24"/>
          <w:szCs w:val="24"/>
        </w:rPr>
        <w:t>3</w:t>
      </w:r>
      <w:r w:rsidR="00AD68DC" w:rsidRPr="00F54728">
        <w:rPr>
          <w:rFonts w:ascii="Times-Roman" w:eastAsia="Times-Roman" w:hAnsi="Times-Roman" w:cs="Times-Roman"/>
          <w:sz w:val="24"/>
          <w:szCs w:val="24"/>
        </w:rPr>
        <w:t xml:space="preserve"> –</w:t>
      </w:r>
      <w:r w:rsidRPr="00F54728">
        <w:rPr>
          <w:rFonts w:ascii="Times-Roman" w:eastAsia="Times-Roman" w:hAnsi="Times-Roman" w:cs="Times-Roman"/>
          <w:sz w:val="24"/>
          <w:szCs w:val="24"/>
        </w:rPr>
        <w:t xml:space="preserve"> Imposte e tasse</w:t>
      </w:r>
    </w:p>
    <w:p w14:paraId="09CB341A" w14:textId="06E3ABB6" w:rsidR="00182169" w:rsidRPr="007432A5" w:rsidRDefault="00182169" w:rsidP="00F54728">
      <w:pPr>
        <w:pStyle w:val="Corpodeltesto31"/>
        <w:spacing w:after="60" w:line="320" w:lineRule="atLeast"/>
        <w:ind w:firstLine="720"/>
        <w:rPr>
          <w:rFonts w:ascii="Times-Roman" w:eastAsia="Times-Roman" w:hAnsi="Times-Roman" w:cs="Times-Roman"/>
          <w:sz w:val="24"/>
          <w:szCs w:val="24"/>
        </w:rPr>
      </w:pPr>
      <w:r w:rsidRPr="007432A5">
        <w:rPr>
          <w:rFonts w:ascii="Times-Roman" w:eastAsia="Times-Roman" w:hAnsi="Times-Roman" w:cs="Times-Roman"/>
          <w:sz w:val="24"/>
          <w:szCs w:val="24"/>
        </w:rPr>
        <w:t>Art. 14 – Modifiche al testo</w:t>
      </w:r>
    </w:p>
    <w:p w14:paraId="016367FA" w14:textId="44B2B369" w:rsidR="13DB6295" w:rsidRPr="00F54728" w:rsidRDefault="08AFB5D4" w:rsidP="00F54728">
      <w:pPr>
        <w:pStyle w:val="Corpodeltesto31"/>
        <w:spacing w:after="60" w:line="320" w:lineRule="atLeast"/>
        <w:ind w:firstLine="720"/>
        <w:rPr>
          <w:rFonts w:ascii="Times-Roman" w:eastAsia="Times-Roman" w:hAnsi="Times-Roman" w:cs="Times-Roman"/>
          <w:b/>
          <w:bCs/>
          <w:sz w:val="24"/>
          <w:szCs w:val="24"/>
        </w:rPr>
      </w:pPr>
      <w:r w:rsidRPr="007432A5">
        <w:rPr>
          <w:rFonts w:ascii="Times-Roman" w:eastAsia="Times-Roman" w:hAnsi="Times-Roman" w:cs="Times-Roman"/>
          <w:sz w:val="24"/>
          <w:szCs w:val="24"/>
        </w:rPr>
        <w:t xml:space="preserve">Art. </w:t>
      </w:r>
      <w:r w:rsidR="00AD68DC" w:rsidRPr="00F54728">
        <w:rPr>
          <w:rFonts w:ascii="Times-Roman" w:eastAsia="Times-Roman" w:hAnsi="Times-Roman" w:cs="Times-Roman"/>
          <w:sz w:val="24"/>
          <w:szCs w:val="24"/>
        </w:rPr>
        <w:t>1</w:t>
      </w:r>
      <w:r w:rsidR="00182169" w:rsidRPr="00F54728">
        <w:rPr>
          <w:rFonts w:ascii="Times-Roman" w:eastAsia="Times-Roman" w:hAnsi="Times-Roman" w:cs="Times-Roman"/>
          <w:sz w:val="24"/>
          <w:szCs w:val="24"/>
        </w:rPr>
        <w:t>5</w:t>
      </w:r>
      <w:r w:rsidRPr="00F54728">
        <w:rPr>
          <w:rFonts w:ascii="Times-Roman" w:eastAsia="Times-Roman" w:hAnsi="Times-Roman" w:cs="Times-Roman"/>
          <w:sz w:val="24"/>
          <w:szCs w:val="24"/>
        </w:rPr>
        <w:t xml:space="preserve"> </w:t>
      </w:r>
      <w:r w:rsidR="00AD68DC" w:rsidRPr="00F54728">
        <w:rPr>
          <w:rFonts w:ascii="Times-Roman" w:eastAsia="Times-Roman" w:hAnsi="Times-Roman" w:cs="Times-Roman"/>
          <w:sz w:val="24"/>
          <w:szCs w:val="24"/>
        </w:rPr>
        <w:t>–</w:t>
      </w:r>
      <w:r w:rsidRPr="00F54728">
        <w:rPr>
          <w:rFonts w:ascii="Times-Roman" w:eastAsia="Times-Roman" w:hAnsi="Times-Roman" w:cs="Times-Roman"/>
          <w:sz w:val="24"/>
          <w:szCs w:val="24"/>
        </w:rPr>
        <w:t xml:space="preserve"> </w:t>
      </w:r>
      <w:r w:rsidR="64260F08" w:rsidRPr="00F54728">
        <w:rPr>
          <w:rFonts w:ascii="Times-Roman" w:eastAsia="Times-Roman" w:hAnsi="Times-Roman" w:cs="Times-Roman"/>
          <w:sz w:val="24"/>
          <w:szCs w:val="24"/>
        </w:rPr>
        <w:t>F</w:t>
      </w:r>
      <w:r w:rsidR="73DF3EF9" w:rsidRPr="00F54728">
        <w:rPr>
          <w:rFonts w:ascii="Times-Roman" w:eastAsia="Times-Roman" w:hAnsi="Times-Roman" w:cs="Times-Roman"/>
          <w:sz w:val="24"/>
          <w:szCs w:val="24"/>
        </w:rPr>
        <w:t>oro competente e legge applicabile</w:t>
      </w:r>
    </w:p>
    <w:p w14:paraId="4FEDB444" w14:textId="14C5158B" w:rsidR="49DFB864" w:rsidRPr="009A301A" w:rsidRDefault="49DFB864" w:rsidP="458D18A9">
      <w:pPr>
        <w:pStyle w:val="Corpodeltesto31"/>
        <w:spacing w:after="120" w:line="320" w:lineRule="atLeast"/>
        <w:ind w:firstLine="720"/>
        <w:rPr>
          <w:rFonts w:ascii="Times-Roman" w:eastAsia="Times-Roman" w:hAnsi="Times-Roman" w:cs="Times-Roman"/>
          <w:sz w:val="24"/>
          <w:szCs w:val="24"/>
        </w:rPr>
      </w:pPr>
    </w:p>
    <w:p w14:paraId="2B2D13C5" w14:textId="02BB51C1" w:rsidR="00830270" w:rsidRPr="009A301A" w:rsidRDefault="70DDD258" w:rsidP="709FBAFB">
      <w:pPr>
        <w:autoSpaceDE w:val="0"/>
        <w:spacing w:line="320" w:lineRule="atLeast"/>
        <w:jc w:val="both"/>
        <w:rPr>
          <w:sz w:val="24"/>
          <w:szCs w:val="24"/>
          <w:lang w:val="it-IT"/>
        </w:rPr>
      </w:pPr>
      <w:r w:rsidRPr="009A301A">
        <w:rPr>
          <w:rFonts w:ascii="Times-Roman" w:eastAsia="Times-Roman" w:hAnsi="Times-Roman" w:cs="Times-Roman"/>
          <w:sz w:val="24"/>
          <w:szCs w:val="24"/>
          <w:lang w:val="it-IT"/>
        </w:rPr>
        <w:t>LUOGO___________________</w:t>
      </w:r>
      <w:r w:rsidRPr="009A301A">
        <w:rPr>
          <w:sz w:val="24"/>
          <w:szCs w:val="24"/>
          <w:lang w:val="it-IT"/>
        </w:rPr>
        <w:tab/>
      </w:r>
      <w:r w:rsidRPr="009A301A">
        <w:rPr>
          <w:sz w:val="24"/>
          <w:szCs w:val="24"/>
          <w:lang w:val="it-IT"/>
        </w:rPr>
        <w:tab/>
      </w:r>
      <w:r w:rsidRPr="009A301A">
        <w:rPr>
          <w:sz w:val="24"/>
          <w:szCs w:val="24"/>
          <w:lang w:val="it-IT"/>
        </w:rPr>
        <w:tab/>
      </w:r>
      <w:r w:rsidRPr="009A301A">
        <w:rPr>
          <w:rFonts w:ascii="Times-Roman" w:eastAsia="Times-Roman" w:hAnsi="Times-Roman" w:cs="Times-Roman"/>
          <w:sz w:val="24"/>
          <w:szCs w:val="24"/>
          <w:lang w:val="it-IT"/>
        </w:rPr>
        <w:t>DATA ____________________</w:t>
      </w:r>
    </w:p>
    <w:p w14:paraId="65435022" w14:textId="14C5158B" w:rsidR="00830270" w:rsidRPr="009A301A" w:rsidRDefault="00830270" w:rsidP="709FBAFB">
      <w:pPr>
        <w:tabs>
          <w:tab w:val="left" w:pos="3840"/>
        </w:tabs>
        <w:autoSpaceDE w:val="0"/>
        <w:spacing w:line="320" w:lineRule="atLeast"/>
        <w:jc w:val="both"/>
        <w:rPr>
          <w:sz w:val="24"/>
          <w:szCs w:val="24"/>
          <w:highlight w:val="yellow"/>
          <w:lang w:val="it-IT"/>
        </w:rPr>
      </w:pPr>
    </w:p>
    <w:p w14:paraId="63157ADC" w14:textId="14C5158B" w:rsidR="00830270" w:rsidRPr="009A301A" w:rsidRDefault="00830270" w:rsidP="458D18A9">
      <w:pPr>
        <w:autoSpaceDE w:val="0"/>
        <w:spacing w:line="320" w:lineRule="atLeast"/>
        <w:jc w:val="both"/>
        <w:rPr>
          <w:rFonts w:ascii="Times-Roman" w:eastAsia="Times-Roman" w:hAnsi="Times-Roman" w:cs="Times-Roman"/>
          <w:sz w:val="24"/>
          <w:szCs w:val="24"/>
          <w:lang w:val="it-IT"/>
        </w:rPr>
      </w:pPr>
    </w:p>
    <w:p w14:paraId="2A5D9ACC" w14:textId="14C5158B" w:rsidR="00830270" w:rsidRPr="009A301A" w:rsidRDefault="70DDD258" w:rsidP="709FBAFB">
      <w:pPr>
        <w:autoSpaceDE w:val="0"/>
        <w:spacing w:line="320" w:lineRule="atLeast"/>
        <w:jc w:val="both"/>
        <w:rPr>
          <w:sz w:val="24"/>
          <w:szCs w:val="24"/>
          <w:lang w:val="it-IT"/>
        </w:rPr>
      </w:pPr>
      <w:r w:rsidRPr="009A301A">
        <w:rPr>
          <w:rFonts w:ascii="Times-Roman" w:eastAsia="Times-Roman" w:hAnsi="Times-Roman" w:cs="Times-Roman"/>
          <w:sz w:val="24"/>
          <w:szCs w:val="24"/>
          <w:lang w:val="it-IT"/>
        </w:rPr>
        <w:t>L’ IMPRESA CONTRAENTE</w:t>
      </w:r>
      <w:r w:rsidRPr="009A301A">
        <w:rPr>
          <w:sz w:val="24"/>
          <w:szCs w:val="24"/>
          <w:lang w:val="it-IT"/>
        </w:rPr>
        <w:tab/>
      </w:r>
      <w:r w:rsidRPr="009A301A">
        <w:rPr>
          <w:sz w:val="24"/>
          <w:szCs w:val="24"/>
          <w:lang w:val="it-IT"/>
        </w:rPr>
        <w:tab/>
      </w:r>
      <w:r w:rsidRPr="009A301A">
        <w:rPr>
          <w:sz w:val="24"/>
          <w:szCs w:val="24"/>
          <w:lang w:val="it-IT"/>
        </w:rPr>
        <w:tab/>
      </w:r>
      <w:r w:rsidRPr="009A301A">
        <w:rPr>
          <w:rFonts w:ascii="Times-Roman" w:eastAsia="Times-Roman" w:hAnsi="Times-Roman" w:cs="Times-Roman"/>
          <w:sz w:val="24"/>
          <w:szCs w:val="24"/>
          <w:lang w:val="it-IT"/>
        </w:rPr>
        <w:t>IL FIDEIUSSORE</w:t>
      </w:r>
    </w:p>
    <w:p w14:paraId="468ECAAD" w14:textId="14C5158B" w:rsidR="00830270" w:rsidRPr="009A301A" w:rsidRDefault="00830270" w:rsidP="458D18A9">
      <w:pPr>
        <w:autoSpaceDE w:val="0"/>
        <w:spacing w:line="320" w:lineRule="atLeast"/>
        <w:jc w:val="both"/>
        <w:rPr>
          <w:rFonts w:ascii="Times-Roman" w:eastAsia="Times-Roman" w:hAnsi="Times-Roman" w:cs="Times-Roman"/>
          <w:sz w:val="24"/>
          <w:szCs w:val="24"/>
          <w:lang w:val="it-IT"/>
        </w:rPr>
      </w:pPr>
    </w:p>
    <w:p w14:paraId="34127898" w14:textId="3188E30C" w:rsidR="00830270" w:rsidRPr="009A301A" w:rsidRDefault="70DDD258" w:rsidP="458D18A9">
      <w:pPr>
        <w:autoSpaceDE w:val="0"/>
        <w:spacing w:line="320" w:lineRule="atLeast"/>
        <w:jc w:val="both"/>
        <w:rPr>
          <w:rFonts w:ascii="Times-Roman" w:eastAsia="Times-Roman" w:hAnsi="Times-Roman" w:cs="Times-Roman"/>
          <w:sz w:val="24"/>
          <w:szCs w:val="24"/>
          <w:lang w:val="it-IT"/>
        </w:rPr>
      </w:pPr>
      <w:r w:rsidRPr="009A301A">
        <w:rPr>
          <w:rFonts w:ascii="Times-Roman" w:eastAsia="Times-Roman" w:hAnsi="Times-Roman" w:cs="Times-Roman"/>
          <w:sz w:val="24"/>
          <w:szCs w:val="24"/>
          <w:lang w:val="it-IT"/>
        </w:rPr>
        <w:t>_________________________</w:t>
      </w:r>
      <w:r w:rsidRPr="009A301A">
        <w:rPr>
          <w:sz w:val="24"/>
          <w:szCs w:val="24"/>
          <w:lang w:val="it-IT"/>
        </w:rPr>
        <w:tab/>
      </w:r>
      <w:r w:rsidRPr="009A301A">
        <w:rPr>
          <w:sz w:val="24"/>
          <w:szCs w:val="24"/>
          <w:lang w:val="it-IT"/>
        </w:rPr>
        <w:tab/>
      </w:r>
      <w:r w:rsidRPr="009A301A">
        <w:rPr>
          <w:sz w:val="24"/>
          <w:szCs w:val="24"/>
          <w:lang w:val="it-IT"/>
        </w:rPr>
        <w:tab/>
      </w:r>
      <w:r w:rsidRPr="009A301A">
        <w:rPr>
          <w:rFonts w:ascii="Times-Roman" w:eastAsia="Times-Roman" w:hAnsi="Times-Roman" w:cs="Times-Roman"/>
          <w:sz w:val="24"/>
          <w:szCs w:val="24"/>
          <w:lang w:val="it-IT"/>
        </w:rPr>
        <w:t>_________________________</w:t>
      </w:r>
    </w:p>
    <w:p w14:paraId="02F6A523" w14:textId="14C5158B" w:rsidR="00830270" w:rsidRPr="009A301A" w:rsidRDefault="00830270" w:rsidP="458D18A9">
      <w:pPr>
        <w:autoSpaceDE w:val="0"/>
        <w:spacing w:line="320" w:lineRule="atLeast"/>
        <w:jc w:val="both"/>
        <w:rPr>
          <w:rFonts w:ascii="Times-Roman" w:eastAsia="Times-Roman" w:hAnsi="Times-Roman" w:cs="Times-Roman"/>
          <w:sz w:val="24"/>
          <w:szCs w:val="24"/>
          <w:lang w:val="it-IT"/>
        </w:rPr>
      </w:pPr>
    </w:p>
    <w:p w14:paraId="7B5103B6" w14:textId="14C5158B" w:rsidR="00830270" w:rsidRPr="009A301A" w:rsidRDefault="70DDD258" w:rsidP="458D18A9">
      <w:pPr>
        <w:autoSpaceDE w:val="0"/>
        <w:spacing w:line="320" w:lineRule="atLeast"/>
        <w:jc w:val="both"/>
        <w:rPr>
          <w:rFonts w:ascii="Times-Roman" w:eastAsia="Times-Roman" w:hAnsi="Times-Roman" w:cs="Times-Roman"/>
          <w:sz w:val="24"/>
          <w:szCs w:val="24"/>
          <w:lang w:val="it-IT"/>
        </w:rPr>
      </w:pPr>
      <w:r w:rsidRPr="009A301A">
        <w:rPr>
          <w:rFonts w:ascii="Times-Roman" w:eastAsia="Times-Roman" w:hAnsi="Times-Roman" w:cs="Times-Roman"/>
          <w:sz w:val="24"/>
          <w:szCs w:val="24"/>
          <w:lang w:val="it-IT"/>
        </w:rPr>
        <w:t>(Firma autenticata)</w:t>
      </w:r>
      <w:r w:rsidRPr="009A301A">
        <w:rPr>
          <w:sz w:val="24"/>
          <w:szCs w:val="24"/>
          <w:lang w:val="it-IT"/>
        </w:rPr>
        <w:tab/>
      </w:r>
      <w:r w:rsidRPr="009A301A">
        <w:rPr>
          <w:sz w:val="24"/>
          <w:szCs w:val="24"/>
          <w:lang w:val="it-IT"/>
        </w:rPr>
        <w:tab/>
      </w:r>
      <w:r w:rsidRPr="009A301A">
        <w:rPr>
          <w:sz w:val="24"/>
          <w:szCs w:val="24"/>
          <w:lang w:val="it-IT"/>
        </w:rPr>
        <w:tab/>
      </w:r>
      <w:r w:rsidRPr="009A301A">
        <w:rPr>
          <w:sz w:val="24"/>
          <w:szCs w:val="24"/>
          <w:lang w:val="it-IT"/>
        </w:rPr>
        <w:tab/>
      </w:r>
      <w:r w:rsidRPr="009A301A">
        <w:rPr>
          <w:sz w:val="24"/>
          <w:szCs w:val="24"/>
          <w:lang w:val="it-IT"/>
        </w:rPr>
        <w:tab/>
      </w:r>
      <w:r w:rsidRPr="009A301A">
        <w:rPr>
          <w:rFonts w:ascii="Times-Roman" w:eastAsia="Times-Roman" w:hAnsi="Times-Roman" w:cs="Times-Roman"/>
          <w:sz w:val="24"/>
          <w:szCs w:val="24"/>
          <w:lang w:val="it-IT"/>
        </w:rPr>
        <w:t>(Firma autenticata)</w:t>
      </w:r>
    </w:p>
    <w:p w14:paraId="7BC9AC15" w14:textId="14C5158B" w:rsidR="00901593" w:rsidRPr="009A301A" w:rsidRDefault="00901593" w:rsidP="709FBAFB">
      <w:pPr>
        <w:spacing w:line="320" w:lineRule="atLeast"/>
        <w:jc w:val="both"/>
        <w:rPr>
          <w:sz w:val="24"/>
          <w:szCs w:val="24"/>
          <w:highlight w:val="yellow"/>
          <w:lang w:val="it-IT"/>
        </w:rPr>
      </w:pPr>
    </w:p>
    <w:p w14:paraId="02DBAA87" w14:textId="44AA7F3D" w:rsidR="00901593" w:rsidRPr="009A301A" w:rsidRDefault="00901593" w:rsidP="709FBAFB">
      <w:pPr>
        <w:spacing w:line="320" w:lineRule="atLeast"/>
        <w:jc w:val="both"/>
        <w:rPr>
          <w:sz w:val="24"/>
          <w:szCs w:val="24"/>
          <w:lang w:val="it-IT"/>
        </w:rPr>
      </w:pPr>
      <w:r w:rsidRPr="009A301A">
        <w:rPr>
          <w:rFonts w:ascii="Times-Roman" w:eastAsia="Times-Roman" w:hAnsi="Times-Roman" w:cs="Times-Roman"/>
          <w:sz w:val="24"/>
          <w:szCs w:val="24"/>
          <w:lang w:val="it-IT"/>
        </w:rPr>
        <w:t xml:space="preserve">IN ALLEGATO: </w:t>
      </w:r>
    </w:p>
    <w:p w14:paraId="246C7E4B" w14:textId="14C5158B" w:rsidR="00901593" w:rsidRPr="009A301A" w:rsidRDefault="00901593" w:rsidP="709FBAFB">
      <w:pPr>
        <w:pStyle w:val="Paragrafoelenco"/>
        <w:numPr>
          <w:ilvl w:val="0"/>
          <w:numId w:val="1"/>
        </w:numPr>
        <w:spacing w:line="320" w:lineRule="atLeast"/>
        <w:jc w:val="both"/>
        <w:rPr>
          <w:sz w:val="24"/>
          <w:szCs w:val="24"/>
          <w:lang w:val="it-IT"/>
        </w:rPr>
      </w:pPr>
      <w:r w:rsidRPr="009A301A">
        <w:rPr>
          <w:rFonts w:ascii="Times-Roman" w:eastAsia="Times-Roman" w:hAnsi="Times-Roman" w:cs="Times-Roman"/>
          <w:sz w:val="24"/>
          <w:szCs w:val="24"/>
          <w:lang w:val="it-IT"/>
        </w:rPr>
        <w:t xml:space="preserve">Fotocopia carta identità del </w:t>
      </w:r>
      <w:r w:rsidR="005E1521" w:rsidRPr="009A301A">
        <w:rPr>
          <w:rFonts w:ascii="Times-Roman" w:eastAsia="Times-Roman" w:hAnsi="Times-Roman" w:cs="Times-Roman"/>
          <w:sz w:val="24"/>
          <w:szCs w:val="24"/>
          <w:lang w:val="it-IT"/>
        </w:rPr>
        <w:t>legale rappresentante</w:t>
      </w:r>
      <w:r w:rsidR="00861C5A" w:rsidRPr="009A301A">
        <w:rPr>
          <w:rFonts w:ascii="Times-Roman" w:eastAsia="Times-Roman" w:hAnsi="Times-Roman" w:cs="Times-Roman"/>
          <w:sz w:val="24"/>
          <w:szCs w:val="24"/>
          <w:lang w:val="it-IT"/>
        </w:rPr>
        <w:t xml:space="preserve"> del </w:t>
      </w:r>
      <w:r w:rsidR="15FFBE26" w:rsidRPr="009A301A">
        <w:rPr>
          <w:rFonts w:ascii="Times-Roman" w:eastAsia="Times-Roman" w:hAnsi="Times-Roman" w:cs="Times-Roman"/>
          <w:sz w:val="24"/>
          <w:szCs w:val="24"/>
          <w:lang w:val="it-IT"/>
        </w:rPr>
        <w:t>fide</w:t>
      </w:r>
      <w:r w:rsidR="1A1C5FB4" w:rsidRPr="009A301A">
        <w:rPr>
          <w:rFonts w:ascii="Times-Roman" w:eastAsia="Times-Roman" w:hAnsi="Times-Roman" w:cs="Times-Roman"/>
          <w:sz w:val="24"/>
          <w:szCs w:val="24"/>
          <w:lang w:val="it-IT"/>
        </w:rPr>
        <w:t>i</w:t>
      </w:r>
      <w:r w:rsidR="15FFBE26" w:rsidRPr="009A301A">
        <w:rPr>
          <w:rFonts w:ascii="Times-Roman" w:eastAsia="Times-Roman" w:hAnsi="Times-Roman" w:cs="Times-Roman"/>
          <w:sz w:val="24"/>
          <w:szCs w:val="24"/>
          <w:lang w:val="it-IT"/>
        </w:rPr>
        <w:t xml:space="preserve">ussore </w:t>
      </w:r>
    </w:p>
    <w:p w14:paraId="620A7E5D" w14:textId="12F59FDA" w:rsidR="5746FA5A" w:rsidRPr="00C51FBD" w:rsidRDefault="00861C5A" w:rsidP="009A301A">
      <w:pPr>
        <w:pStyle w:val="Paragrafoelenco"/>
        <w:numPr>
          <w:ilvl w:val="0"/>
          <w:numId w:val="1"/>
        </w:numPr>
        <w:spacing w:line="320" w:lineRule="atLeast"/>
        <w:jc w:val="both"/>
        <w:rPr>
          <w:sz w:val="24"/>
          <w:szCs w:val="24"/>
          <w:lang w:val="it-IT"/>
        </w:rPr>
      </w:pPr>
      <w:r w:rsidRPr="009A301A">
        <w:rPr>
          <w:rFonts w:ascii="Times-Roman" w:eastAsia="Times-Roman" w:hAnsi="Times-Roman" w:cs="Times-Roman"/>
          <w:sz w:val="24"/>
          <w:szCs w:val="24"/>
          <w:lang w:val="it-IT"/>
        </w:rPr>
        <w:t xml:space="preserve">Fotocopia carta identità </w:t>
      </w:r>
      <w:r w:rsidR="00901593" w:rsidRPr="009A301A">
        <w:rPr>
          <w:rFonts w:ascii="Times-Roman" w:eastAsia="Times-Roman" w:hAnsi="Times-Roman" w:cs="Times-Roman"/>
          <w:sz w:val="24"/>
          <w:szCs w:val="24"/>
          <w:lang w:val="it-IT"/>
        </w:rPr>
        <w:t xml:space="preserve">del legale rappresentante impresa creditrice </w:t>
      </w:r>
    </w:p>
    <w:p w14:paraId="10C46B90" w14:textId="77777777" w:rsidR="007432A5" w:rsidRDefault="007432A5" w:rsidP="709FBAFB">
      <w:pPr>
        <w:spacing w:line="320" w:lineRule="atLeast"/>
        <w:jc w:val="both"/>
        <w:rPr>
          <w:rFonts w:ascii="Times-Roman" w:eastAsia="Times-Roman" w:hAnsi="Times-Roman" w:cs="Times-Roman"/>
          <w:sz w:val="24"/>
          <w:szCs w:val="24"/>
          <w:lang w:val="it-IT"/>
        </w:rPr>
      </w:pPr>
    </w:p>
    <w:p w14:paraId="74B75825" w14:textId="6767B62B" w:rsidR="00D405F2" w:rsidRPr="009A301A" w:rsidRDefault="00D405F2" w:rsidP="709FBAFB">
      <w:pPr>
        <w:spacing w:line="320" w:lineRule="atLeast"/>
        <w:jc w:val="both"/>
        <w:rPr>
          <w:rFonts w:ascii="Times-Roman" w:eastAsia="Times-Roman" w:hAnsi="Times-Roman" w:cs="Times-Roman"/>
          <w:sz w:val="24"/>
          <w:szCs w:val="24"/>
          <w:lang w:val="it-IT"/>
        </w:rPr>
      </w:pPr>
      <w:r w:rsidRPr="009A301A">
        <w:rPr>
          <w:rFonts w:ascii="Times-Roman" w:eastAsia="Times-Roman" w:hAnsi="Times-Roman" w:cs="Times-Roman"/>
          <w:sz w:val="24"/>
          <w:szCs w:val="24"/>
          <w:lang w:val="it-IT"/>
        </w:rPr>
        <w:t>La presente polizza fide</w:t>
      </w:r>
      <w:r w:rsidR="004C6446" w:rsidRPr="009A301A">
        <w:rPr>
          <w:rFonts w:ascii="Times-Roman" w:eastAsia="Times-Roman" w:hAnsi="Times-Roman" w:cs="Times-Roman"/>
          <w:sz w:val="24"/>
          <w:szCs w:val="24"/>
          <w:lang w:val="it-IT"/>
        </w:rPr>
        <w:t>i</w:t>
      </w:r>
      <w:r w:rsidRPr="009A301A">
        <w:rPr>
          <w:rFonts w:ascii="Times-Roman" w:eastAsia="Times-Roman" w:hAnsi="Times-Roman" w:cs="Times-Roman"/>
          <w:sz w:val="24"/>
          <w:szCs w:val="24"/>
          <w:lang w:val="it-IT"/>
        </w:rPr>
        <w:t xml:space="preserve">ussoria deve essere trasmessa </w:t>
      </w:r>
      <w:r w:rsidR="3B346367" w:rsidRPr="009A301A">
        <w:rPr>
          <w:rFonts w:ascii="Times-Roman" w:eastAsia="Times-Roman" w:hAnsi="Times-Roman" w:cs="Times-Roman"/>
          <w:sz w:val="24"/>
          <w:szCs w:val="24"/>
          <w:lang w:val="it-IT"/>
        </w:rPr>
        <w:t>al Commissario attraverso sistema</w:t>
      </w:r>
      <w:r w:rsidR="007A62C3" w:rsidRPr="009A301A">
        <w:rPr>
          <w:rFonts w:ascii="Times-Roman" w:eastAsia="Times-Roman" w:hAnsi="Times-Roman" w:cs="Times-Roman"/>
          <w:sz w:val="24"/>
          <w:szCs w:val="24"/>
          <w:lang w:val="it-IT"/>
        </w:rPr>
        <w:t xml:space="preserve"> di conservazione “</w:t>
      </w:r>
      <w:proofErr w:type="spellStart"/>
      <w:r w:rsidR="007A62C3" w:rsidRPr="009A301A">
        <w:rPr>
          <w:rFonts w:ascii="Times-Roman" w:eastAsia="Times-Roman" w:hAnsi="Times-Roman" w:cs="Times-Roman"/>
          <w:sz w:val="24"/>
          <w:szCs w:val="24"/>
          <w:lang w:val="it-IT"/>
        </w:rPr>
        <w:t>Sacer</w:t>
      </w:r>
      <w:proofErr w:type="spellEnd"/>
      <w:r w:rsidR="007A62C3" w:rsidRPr="009A301A">
        <w:rPr>
          <w:rFonts w:ascii="Times-Roman" w:eastAsia="Times-Roman" w:hAnsi="Times-Roman" w:cs="Times-Roman"/>
          <w:sz w:val="24"/>
          <w:szCs w:val="24"/>
          <w:lang w:val="it-IT"/>
        </w:rPr>
        <w:t>”</w:t>
      </w:r>
      <w:r w:rsidR="008B1941" w:rsidRPr="009A301A">
        <w:rPr>
          <w:rFonts w:ascii="Times-Roman" w:eastAsia="Times-Roman" w:hAnsi="Times-Roman" w:cs="Times-Roman"/>
          <w:sz w:val="24"/>
          <w:szCs w:val="24"/>
          <w:lang w:val="it-IT"/>
        </w:rPr>
        <w:t>,</w:t>
      </w:r>
      <w:r w:rsidR="007A62C3" w:rsidRPr="009A301A">
        <w:rPr>
          <w:rFonts w:ascii="Times-Roman" w:eastAsia="Times-Roman" w:hAnsi="Times-Roman" w:cs="Times-Roman"/>
          <w:sz w:val="24"/>
          <w:szCs w:val="24"/>
          <w:lang w:val="it-IT"/>
        </w:rPr>
        <w:t xml:space="preserve"> (Sistema per l’Archivio di Conservazione dell’Emilia-Romagna, del Polo Archivistico Regionale dell’Emilia-Romagna), denominato “</w:t>
      </w:r>
      <w:proofErr w:type="spellStart"/>
      <w:r w:rsidR="007A62C3" w:rsidRPr="009A301A">
        <w:rPr>
          <w:rFonts w:ascii="Times-Roman" w:eastAsia="Times-Roman" w:hAnsi="Times-Roman" w:cs="Times-Roman"/>
          <w:sz w:val="24"/>
          <w:szCs w:val="24"/>
          <w:lang w:val="it-IT"/>
        </w:rPr>
        <w:t>Preingest</w:t>
      </w:r>
      <w:proofErr w:type="spellEnd"/>
      <w:r w:rsidR="007A62C3" w:rsidRPr="009A301A">
        <w:rPr>
          <w:rFonts w:ascii="Times-Roman" w:eastAsia="Times-Roman" w:hAnsi="Times-Roman" w:cs="Times-Roman"/>
          <w:sz w:val="24"/>
          <w:szCs w:val="24"/>
          <w:lang w:val="it-IT"/>
        </w:rPr>
        <w:t xml:space="preserve"> (PING)”</w:t>
      </w:r>
      <w:r w:rsidR="007A62C3" w:rsidRPr="009A301A">
        <w:rPr>
          <w:rFonts w:ascii="Times-Roman" w:eastAsia="Times-Roman" w:hAnsi="Times-Roman" w:cs="Times-Roman"/>
          <w:color w:val="000000" w:themeColor="text1"/>
          <w:sz w:val="24"/>
          <w:szCs w:val="24"/>
          <w:lang w:val="it-IT"/>
        </w:rPr>
        <w:t xml:space="preserve">, </w:t>
      </w:r>
      <w:r w:rsidR="00246B97" w:rsidRPr="009A301A">
        <w:rPr>
          <w:rFonts w:ascii="Times-Roman" w:eastAsia="Times-Roman" w:hAnsi="Times-Roman" w:cs="Times-Roman"/>
          <w:color w:val="000000" w:themeColor="text1"/>
          <w:sz w:val="24"/>
          <w:szCs w:val="24"/>
          <w:lang w:val="it-IT"/>
        </w:rPr>
        <w:t>m</w:t>
      </w:r>
      <w:r w:rsidRPr="009A301A">
        <w:rPr>
          <w:rFonts w:ascii="Times-Roman" w:eastAsia="Times-Roman" w:hAnsi="Times-Roman" w:cs="Times-Roman"/>
          <w:sz w:val="24"/>
          <w:szCs w:val="24"/>
          <w:lang w:val="it-IT"/>
        </w:rPr>
        <w:t>ezzo PEC.</w:t>
      </w:r>
    </w:p>
    <w:sectPr w:rsidR="00D405F2" w:rsidRPr="009A301A" w:rsidSect="003C4BF8"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56FBF" w14:textId="77777777" w:rsidR="003C4BF8" w:rsidRDefault="003C4BF8" w:rsidP="000025F0">
      <w:r>
        <w:separator/>
      </w:r>
    </w:p>
  </w:endnote>
  <w:endnote w:type="continuationSeparator" w:id="0">
    <w:p w14:paraId="48BEA2E8" w14:textId="77777777" w:rsidR="003C4BF8" w:rsidRDefault="003C4BF8" w:rsidP="000025F0">
      <w:r>
        <w:continuationSeparator/>
      </w:r>
    </w:p>
  </w:endnote>
  <w:endnote w:type="continuationNotice" w:id="1">
    <w:p w14:paraId="47CDFB47" w14:textId="77777777" w:rsidR="003C4BF8" w:rsidRDefault="003C4B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012632"/>
      <w:docPartObj>
        <w:docPartGallery w:val="Page Numbers (Bottom of Page)"/>
        <w:docPartUnique/>
      </w:docPartObj>
    </w:sdtPr>
    <w:sdtContent>
      <w:p w14:paraId="0EFE7B49" w14:textId="77777777" w:rsidR="000025F0" w:rsidRDefault="00205F33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45F3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53CC52B2" w14:textId="77777777" w:rsidR="000025F0" w:rsidRDefault="000025F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102A7" w14:textId="77777777" w:rsidR="003C4BF8" w:rsidRDefault="003C4BF8" w:rsidP="000025F0">
      <w:r>
        <w:separator/>
      </w:r>
    </w:p>
  </w:footnote>
  <w:footnote w:type="continuationSeparator" w:id="0">
    <w:p w14:paraId="108D1559" w14:textId="77777777" w:rsidR="003C4BF8" w:rsidRDefault="003C4BF8" w:rsidP="000025F0">
      <w:r>
        <w:continuationSeparator/>
      </w:r>
    </w:p>
  </w:footnote>
  <w:footnote w:type="continuationNotice" w:id="1">
    <w:p w14:paraId="2476EAC7" w14:textId="77777777" w:rsidR="003C4BF8" w:rsidRDefault="003C4BF8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PlOBf5719NLEo+" int2:id="KQItxGuj">
      <int2:state int2:value="Rejected" int2:type="AugLoop_Text_Critique"/>
    </int2:textHash>
    <int2:textHash int2:hashCode="w4kj0BmUWRwbjj" int2:id="Vx9iDHxk">
      <int2:state int2:value="Rejected" int2:type="AugLoop_Text_Critique"/>
    </int2:textHash>
    <int2:textHash int2:hashCode="inuhOcoEQb+rHc" int2:id="fHclj3Hn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15A76AA"/>
    <w:multiLevelType w:val="hybridMultilevel"/>
    <w:tmpl w:val="65AE24E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55695"/>
    <w:multiLevelType w:val="hybridMultilevel"/>
    <w:tmpl w:val="B46C02A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79D659"/>
    <w:multiLevelType w:val="hybridMultilevel"/>
    <w:tmpl w:val="FFFFFFFF"/>
    <w:lvl w:ilvl="0" w:tplc="EBDABBFA">
      <w:start w:val="1"/>
      <w:numFmt w:val="decimal"/>
      <w:lvlText w:val="%1."/>
      <w:lvlJc w:val="left"/>
      <w:pPr>
        <w:ind w:left="720" w:hanging="360"/>
      </w:pPr>
    </w:lvl>
    <w:lvl w:ilvl="1" w:tplc="1D5479B0">
      <w:start w:val="1"/>
      <w:numFmt w:val="lowerLetter"/>
      <w:lvlText w:val="%2."/>
      <w:lvlJc w:val="left"/>
      <w:pPr>
        <w:ind w:left="1440" w:hanging="360"/>
      </w:pPr>
    </w:lvl>
    <w:lvl w:ilvl="2" w:tplc="D13A3330">
      <w:start w:val="1"/>
      <w:numFmt w:val="lowerRoman"/>
      <w:lvlText w:val="%3."/>
      <w:lvlJc w:val="right"/>
      <w:pPr>
        <w:ind w:left="2160" w:hanging="180"/>
      </w:pPr>
    </w:lvl>
    <w:lvl w:ilvl="3" w:tplc="0BF62740">
      <w:start w:val="1"/>
      <w:numFmt w:val="decimal"/>
      <w:lvlText w:val="%4."/>
      <w:lvlJc w:val="left"/>
      <w:pPr>
        <w:ind w:left="2880" w:hanging="360"/>
      </w:pPr>
    </w:lvl>
    <w:lvl w:ilvl="4" w:tplc="48AA3A54">
      <w:start w:val="1"/>
      <w:numFmt w:val="lowerLetter"/>
      <w:lvlText w:val="%5."/>
      <w:lvlJc w:val="left"/>
      <w:pPr>
        <w:ind w:left="3600" w:hanging="360"/>
      </w:pPr>
    </w:lvl>
    <w:lvl w:ilvl="5" w:tplc="24E0254E">
      <w:start w:val="1"/>
      <w:numFmt w:val="lowerRoman"/>
      <w:lvlText w:val="%6."/>
      <w:lvlJc w:val="right"/>
      <w:pPr>
        <w:ind w:left="4320" w:hanging="180"/>
      </w:pPr>
    </w:lvl>
    <w:lvl w:ilvl="6" w:tplc="83A26768">
      <w:start w:val="1"/>
      <w:numFmt w:val="decimal"/>
      <w:lvlText w:val="%7."/>
      <w:lvlJc w:val="left"/>
      <w:pPr>
        <w:ind w:left="5040" w:hanging="360"/>
      </w:pPr>
    </w:lvl>
    <w:lvl w:ilvl="7" w:tplc="85E62EDC">
      <w:start w:val="1"/>
      <w:numFmt w:val="lowerLetter"/>
      <w:lvlText w:val="%8."/>
      <w:lvlJc w:val="left"/>
      <w:pPr>
        <w:ind w:left="5760" w:hanging="360"/>
      </w:pPr>
    </w:lvl>
    <w:lvl w:ilvl="8" w:tplc="224E62A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19493"/>
    <w:multiLevelType w:val="hybridMultilevel"/>
    <w:tmpl w:val="FFFFFFFF"/>
    <w:lvl w:ilvl="0" w:tplc="661CCC8A">
      <w:start w:val="1"/>
      <w:numFmt w:val="decimal"/>
      <w:lvlText w:val="%1."/>
      <w:lvlJc w:val="left"/>
      <w:pPr>
        <w:ind w:left="720" w:hanging="360"/>
      </w:pPr>
    </w:lvl>
    <w:lvl w:ilvl="1" w:tplc="623E6E74">
      <w:start w:val="1"/>
      <w:numFmt w:val="lowerLetter"/>
      <w:lvlText w:val="%2."/>
      <w:lvlJc w:val="left"/>
      <w:pPr>
        <w:ind w:left="1440" w:hanging="360"/>
      </w:pPr>
    </w:lvl>
    <w:lvl w:ilvl="2" w:tplc="F704E6B2">
      <w:start w:val="1"/>
      <w:numFmt w:val="lowerRoman"/>
      <w:lvlText w:val="%3."/>
      <w:lvlJc w:val="right"/>
      <w:pPr>
        <w:ind w:left="2160" w:hanging="180"/>
      </w:pPr>
    </w:lvl>
    <w:lvl w:ilvl="3" w:tplc="CE1CC482">
      <w:start w:val="1"/>
      <w:numFmt w:val="decimal"/>
      <w:lvlText w:val="%4."/>
      <w:lvlJc w:val="left"/>
      <w:pPr>
        <w:ind w:left="2880" w:hanging="360"/>
      </w:pPr>
    </w:lvl>
    <w:lvl w:ilvl="4" w:tplc="2A7A0D94">
      <w:start w:val="1"/>
      <w:numFmt w:val="lowerLetter"/>
      <w:lvlText w:val="%5."/>
      <w:lvlJc w:val="left"/>
      <w:pPr>
        <w:ind w:left="3600" w:hanging="360"/>
      </w:pPr>
    </w:lvl>
    <w:lvl w:ilvl="5" w:tplc="53EAC9C2">
      <w:start w:val="1"/>
      <w:numFmt w:val="lowerRoman"/>
      <w:lvlText w:val="%6."/>
      <w:lvlJc w:val="right"/>
      <w:pPr>
        <w:ind w:left="4320" w:hanging="180"/>
      </w:pPr>
    </w:lvl>
    <w:lvl w:ilvl="6" w:tplc="C57CE380">
      <w:start w:val="1"/>
      <w:numFmt w:val="decimal"/>
      <w:lvlText w:val="%7."/>
      <w:lvlJc w:val="left"/>
      <w:pPr>
        <w:ind w:left="5040" w:hanging="360"/>
      </w:pPr>
    </w:lvl>
    <w:lvl w:ilvl="7" w:tplc="31481F14">
      <w:start w:val="1"/>
      <w:numFmt w:val="lowerLetter"/>
      <w:lvlText w:val="%8."/>
      <w:lvlJc w:val="left"/>
      <w:pPr>
        <w:ind w:left="5760" w:hanging="360"/>
      </w:pPr>
    </w:lvl>
    <w:lvl w:ilvl="8" w:tplc="AABC7B2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BF1B20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13FD0C35"/>
    <w:multiLevelType w:val="hybridMultilevel"/>
    <w:tmpl w:val="EC5882C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3BB689"/>
    <w:multiLevelType w:val="hybridMultilevel"/>
    <w:tmpl w:val="FFFFFFFF"/>
    <w:lvl w:ilvl="0" w:tplc="F9C45944">
      <w:start w:val="1"/>
      <w:numFmt w:val="decimal"/>
      <w:lvlText w:val="%1)"/>
      <w:lvlJc w:val="left"/>
      <w:pPr>
        <w:ind w:left="720" w:hanging="360"/>
      </w:pPr>
    </w:lvl>
    <w:lvl w:ilvl="1" w:tplc="00B8FCF8">
      <w:start w:val="1"/>
      <w:numFmt w:val="lowerLetter"/>
      <w:lvlText w:val="%2."/>
      <w:lvlJc w:val="left"/>
      <w:pPr>
        <w:ind w:left="1440" w:hanging="360"/>
      </w:pPr>
    </w:lvl>
    <w:lvl w:ilvl="2" w:tplc="475273F0">
      <w:start w:val="1"/>
      <w:numFmt w:val="lowerRoman"/>
      <w:lvlText w:val="%3."/>
      <w:lvlJc w:val="right"/>
      <w:pPr>
        <w:ind w:left="2160" w:hanging="180"/>
      </w:pPr>
    </w:lvl>
    <w:lvl w:ilvl="3" w:tplc="53266340">
      <w:start w:val="1"/>
      <w:numFmt w:val="decimal"/>
      <w:lvlText w:val="%4."/>
      <w:lvlJc w:val="left"/>
      <w:pPr>
        <w:ind w:left="2880" w:hanging="360"/>
      </w:pPr>
    </w:lvl>
    <w:lvl w:ilvl="4" w:tplc="287EB42E">
      <w:start w:val="1"/>
      <w:numFmt w:val="lowerLetter"/>
      <w:lvlText w:val="%5."/>
      <w:lvlJc w:val="left"/>
      <w:pPr>
        <w:ind w:left="3600" w:hanging="360"/>
      </w:pPr>
    </w:lvl>
    <w:lvl w:ilvl="5" w:tplc="B6486B38">
      <w:start w:val="1"/>
      <w:numFmt w:val="lowerRoman"/>
      <w:lvlText w:val="%6."/>
      <w:lvlJc w:val="right"/>
      <w:pPr>
        <w:ind w:left="4320" w:hanging="180"/>
      </w:pPr>
    </w:lvl>
    <w:lvl w:ilvl="6" w:tplc="9B2ECF62">
      <w:start w:val="1"/>
      <w:numFmt w:val="decimal"/>
      <w:lvlText w:val="%7."/>
      <w:lvlJc w:val="left"/>
      <w:pPr>
        <w:ind w:left="5040" w:hanging="360"/>
      </w:pPr>
    </w:lvl>
    <w:lvl w:ilvl="7" w:tplc="80AA5E94">
      <w:start w:val="1"/>
      <w:numFmt w:val="lowerLetter"/>
      <w:lvlText w:val="%8."/>
      <w:lvlJc w:val="left"/>
      <w:pPr>
        <w:ind w:left="5760" w:hanging="360"/>
      </w:pPr>
    </w:lvl>
    <w:lvl w:ilvl="8" w:tplc="F2BE102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0F9D0E"/>
    <w:multiLevelType w:val="hybridMultilevel"/>
    <w:tmpl w:val="FFFFFFFF"/>
    <w:lvl w:ilvl="0" w:tplc="4276F346">
      <w:start w:val="1"/>
      <w:numFmt w:val="decimal"/>
      <w:lvlText w:val="%1."/>
      <w:lvlJc w:val="left"/>
      <w:pPr>
        <w:ind w:left="720" w:hanging="360"/>
      </w:pPr>
    </w:lvl>
    <w:lvl w:ilvl="1" w:tplc="58C4AA8A">
      <w:start w:val="1"/>
      <w:numFmt w:val="lowerLetter"/>
      <w:lvlText w:val="%2."/>
      <w:lvlJc w:val="left"/>
      <w:pPr>
        <w:ind w:left="1440" w:hanging="360"/>
      </w:pPr>
    </w:lvl>
    <w:lvl w:ilvl="2" w:tplc="0FB25AD4">
      <w:start w:val="1"/>
      <w:numFmt w:val="lowerRoman"/>
      <w:lvlText w:val="%3."/>
      <w:lvlJc w:val="right"/>
      <w:pPr>
        <w:ind w:left="2160" w:hanging="180"/>
      </w:pPr>
    </w:lvl>
    <w:lvl w:ilvl="3" w:tplc="CCCEB3BC">
      <w:start w:val="1"/>
      <w:numFmt w:val="decimal"/>
      <w:lvlText w:val="%4."/>
      <w:lvlJc w:val="left"/>
      <w:pPr>
        <w:ind w:left="2880" w:hanging="360"/>
      </w:pPr>
    </w:lvl>
    <w:lvl w:ilvl="4" w:tplc="AF1682EA">
      <w:start w:val="1"/>
      <w:numFmt w:val="lowerLetter"/>
      <w:lvlText w:val="%5."/>
      <w:lvlJc w:val="left"/>
      <w:pPr>
        <w:ind w:left="3600" w:hanging="360"/>
      </w:pPr>
    </w:lvl>
    <w:lvl w:ilvl="5" w:tplc="C5503830">
      <w:start w:val="1"/>
      <w:numFmt w:val="lowerRoman"/>
      <w:lvlText w:val="%6."/>
      <w:lvlJc w:val="right"/>
      <w:pPr>
        <w:ind w:left="4320" w:hanging="180"/>
      </w:pPr>
    </w:lvl>
    <w:lvl w:ilvl="6" w:tplc="E1309F3C">
      <w:start w:val="1"/>
      <w:numFmt w:val="decimal"/>
      <w:lvlText w:val="%7."/>
      <w:lvlJc w:val="left"/>
      <w:pPr>
        <w:ind w:left="5040" w:hanging="360"/>
      </w:pPr>
    </w:lvl>
    <w:lvl w:ilvl="7" w:tplc="4C805B34">
      <w:start w:val="1"/>
      <w:numFmt w:val="lowerLetter"/>
      <w:lvlText w:val="%8."/>
      <w:lvlJc w:val="left"/>
      <w:pPr>
        <w:ind w:left="5760" w:hanging="360"/>
      </w:pPr>
    </w:lvl>
    <w:lvl w:ilvl="8" w:tplc="3D90211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B47469"/>
    <w:multiLevelType w:val="hybridMultilevel"/>
    <w:tmpl w:val="6C42A44C"/>
    <w:lvl w:ilvl="0" w:tplc="F384C446">
      <w:start w:val="1"/>
      <w:numFmt w:val="lowerLetter"/>
      <w:lvlText w:val="%1)"/>
      <w:lvlJc w:val="left"/>
      <w:pPr>
        <w:ind w:left="720" w:hanging="360"/>
      </w:pPr>
      <w:rPr>
        <w:rFonts w:ascii="Times-Roman" w:eastAsia="Times-Roman" w:hAnsi="Times-Roman" w:cs="Times-Roman" w:hint="default"/>
        <w:color w:val="000000" w:themeColor="text1"/>
        <w:sz w:val="25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643D37"/>
    <w:multiLevelType w:val="hybridMultilevel"/>
    <w:tmpl w:val="2B34D388"/>
    <w:lvl w:ilvl="0" w:tplc="3760B1A2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Lath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DB67A1"/>
    <w:multiLevelType w:val="hybridMultilevel"/>
    <w:tmpl w:val="CE286BB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C00751"/>
    <w:multiLevelType w:val="hybridMultilevel"/>
    <w:tmpl w:val="8BF6E56C"/>
    <w:lvl w:ilvl="0" w:tplc="0EB481DA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323B23"/>
    <w:multiLevelType w:val="hybridMultilevel"/>
    <w:tmpl w:val="65AE24E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60733E"/>
    <w:multiLevelType w:val="hybridMultilevel"/>
    <w:tmpl w:val="EC5882C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6FF2BF"/>
    <w:multiLevelType w:val="hybridMultilevel"/>
    <w:tmpl w:val="FFFFFFFF"/>
    <w:lvl w:ilvl="0" w:tplc="E4A06AD0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155269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B0A3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A800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6EF9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74EC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4C49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208C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68A9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C5957A"/>
    <w:multiLevelType w:val="hybridMultilevel"/>
    <w:tmpl w:val="FFFFFFFF"/>
    <w:lvl w:ilvl="0" w:tplc="48E03AFA">
      <w:start w:val="1"/>
      <w:numFmt w:val="decimal"/>
      <w:lvlText w:val="%1."/>
      <w:lvlJc w:val="left"/>
      <w:pPr>
        <w:ind w:left="720" w:hanging="360"/>
      </w:pPr>
    </w:lvl>
    <w:lvl w:ilvl="1" w:tplc="D76E4D00">
      <w:start w:val="1"/>
      <w:numFmt w:val="lowerLetter"/>
      <w:lvlText w:val="%2."/>
      <w:lvlJc w:val="left"/>
      <w:pPr>
        <w:ind w:left="1440" w:hanging="360"/>
      </w:pPr>
    </w:lvl>
    <w:lvl w:ilvl="2" w:tplc="7EB0BFA0">
      <w:start w:val="1"/>
      <w:numFmt w:val="lowerRoman"/>
      <w:lvlText w:val="%3."/>
      <w:lvlJc w:val="right"/>
      <w:pPr>
        <w:ind w:left="2160" w:hanging="180"/>
      </w:pPr>
    </w:lvl>
    <w:lvl w:ilvl="3" w:tplc="EC1462A8">
      <w:start w:val="1"/>
      <w:numFmt w:val="decimal"/>
      <w:lvlText w:val="%4."/>
      <w:lvlJc w:val="left"/>
      <w:pPr>
        <w:ind w:left="2880" w:hanging="360"/>
      </w:pPr>
    </w:lvl>
    <w:lvl w:ilvl="4" w:tplc="28D4C412">
      <w:start w:val="1"/>
      <w:numFmt w:val="lowerLetter"/>
      <w:lvlText w:val="%5."/>
      <w:lvlJc w:val="left"/>
      <w:pPr>
        <w:ind w:left="3600" w:hanging="360"/>
      </w:pPr>
    </w:lvl>
    <w:lvl w:ilvl="5" w:tplc="9BF81E50">
      <w:start w:val="1"/>
      <w:numFmt w:val="lowerRoman"/>
      <w:lvlText w:val="%6."/>
      <w:lvlJc w:val="right"/>
      <w:pPr>
        <w:ind w:left="4320" w:hanging="180"/>
      </w:pPr>
    </w:lvl>
    <w:lvl w:ilvl="6" w:tplc="468AA95A">
      <w:start w:val="1"/>
      <w:numFmt w:val="decimal"/>
      <w:lvlText w:val="%7."/>
      <w:lvlJc w:val="left"/>
      <w:pPr>
        <w:ind w:left="5040" w:hanging="360"/>
      </w:pPr>
    </w:lvl>
    <w:lvl w:ilvl="7" w:tplc="90688B2E">
      <w:start w:val="1"/>
      <w:numFmt w:val="lowerLetter"/>
      <w:lvlText w:val="%8."/>
      <w:lvlJc w:val="left"/>
      <w:pPr>
        <w:ind w:left="5760" w:hanging="360"/>
      </w:pPr>
    </w:lvl>
    <w:lvl w:ilvl="8" w:tplc="088C3CD4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C58B83"/>
    <w:multiLevelType w:val="hybridMultilevel"/>
    <w:tmpl w:val="FFFFFFFF"/>
    <w:lvl w:ilvl="0" w:tplc="07964168">
      <w:start w:val="1"/>
      <w:numFmt w:val="decimal"/>
      <w:lvlText w:val="%1."/>
      <w:lvlJc w:val="left"/>
      <w:pPr>
        <w:ind w:left="720" w:hanging="360"/>
      </w:pPr>
    </w:lvl>
    <w:lvl w:ilvl="1" w:tplc="8A7E8D96">
      <w:start w:val="1"/>
      <w:numFmt w:val="lowerLetter"/>
      <w:lvlText w:val="%2."/>
      <w:lvlJc w:val="left"/>
      <w:pPr>
        <w:ind w:left="1440" w:hanging="360"/>
      </w:pPr>
    </w:lvl>
    <w:lvl w:ilvl="2" w:tplc="3624840E">
      <w:start w:val="1"/>
      <w:numFmt w:val="lowerRoman"/>
      <w:lvlText w:val="%3."/>
      <w:lvlJc w:val="right"/>
      <w:pPr>
        <w:ind w:left="2160" w:hanging="180"/>
      </w:pPr>
    </w:lvl>
    <w:lvl w:ilvl="3" w:tplc="866A161E">
      <w:start w:val="1"/>
      <w:numFmt w:val="decimal"/>
      <w:lvlText w:val="%4."/>
      <w:lvlJc w:val="left"/>
      <w:pPr>
        <w:ind w:left="2880" w:hanging="360"/>
      </w:pPr>
    </w:lvl>
    <w:lvl w:ilvl="4" w:tplc="E3ACF51E">
      <w:start w:val="1"/>
      <w:numFmt w:val="lowerLetter"/>
      <w:lvlText w:val="%5."/>
      <w:lvlJc w:val="left"/>
      <w:pPr>
        <w:ind w:left="3600" w:hanging="360"/>
      </w:pPr>
    </w:lvl>
    <w:lvl w:ilvl="5" w:tplc="28EE8740">
      <w:start w:val="1"/>
      <w:numFmt w:val="lowerRoman"/>
      <w:lvlText w:val="%6."/>
      <w:lvlJc w:val="right"/>
      <w:pPr>
        <w:ind w:left="4320" w:hanging="180"/>
      </w:pPr>
    </w:lvl>
    <w:lvl w:ilvl="6" w:tplc="3C84FBEA">
      <w:start w:val="1"/>
      <w:numFmt w:val="decimal"/>
      <w:lvlText w:val="%7."/>
      <w:lvlJc w:val="left"/>
      <w:pPr>
        <w:ind w:left="5040" w:hanging="360"/>
      </w:pPr>
    </w:lvl>
    <w:lvl w:ilvl="7" w:tplc="CCD0D2D6">
      <w:start w:val="1"/>
      <w:numFmt w:val="lowerLetter"/>
      <w:lvlText w:val="%8."/>
      <w:lvlJc w:val="left"/>
      <w:pPr>
        <w:ind w:left="5760" w:hanging="360"/>
      </w:pPr>
    </w:lvl>
    <w:lvl w:ilvl="8" w:tplc="DCB24BA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F8387D"/>
    <w:multiLevelType w:val="hybridMultilevel"/>
    <w:tmpl w:val="AD1CBC58"/>
    <w:lvl w:ilvl="0" w:tplc="C2A01166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CC1E76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CD2D0F"/>
    <w:multiLevelType w:val="hybridMultilevel"/>
    <w:tmpl w:val="EC5882C0"/>
    <w:lvl w:ilvl="0" w:tplc="96E4178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5615C9"/>
    <w:multiLevelType w:val="hybridMultilevel"/>
    <w:tmpl w:val="E01E831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6D5FAA"/>
    <w:multiLevelType w:val="hybridMultilevel"/>
    <w:tmpl w:val="FFFFFFFF"/>
    <w:lvl w:ilvl="0" w:tplc="A30EFAAE">
      <w:start w:val="1"/>
      <w:numFmt w:val="lowerLetter"/>
      <w:lvlText w:val="%1."/>
      <w:lvlJc w:val="left"/>
      <w:pPr>
        <w:ind w:left="720" w:hanging="360"/>
      </w:pPr>
    </w:lvl>
    <w:lvl w:ilvl="1" w:tplc="8A321D68">
      <w:start w:val="1"/>
      <w:numFmt w:val="lowerLetter"/>
      <w:lvlText w:val="%2."/>
      <w:lvlJc w:val="left"/>
      <w:pPr>
        <w:ind w:left="1440" w:hanging="360"/>
      </w:pPr>
    </w:lvl>
    <w:lvl w:ilvl="2" w:tplc="65168652">
      <w:start w:val="1"/>
      <w:numFmt w:val="lowerRoman"/>
      <w:lvlText w:val="%3."/>
      <w:lvlJc w:val="right"/>
      <w:pPr>
        <w:ind w:left="2160" w:hanging="180"/>
      </w:pPr>
    </w:lvl>
    <w:lvl w:ilvl="3" w:tplc="9964FA8C">
      <w:start w:val="1"/>
      <w:numFmt w:val="decimal"/>
      <w:lvlText w:val="%4."/>
      <w:lvlJc w:val="left"/>
      <w:pPr>
        <w:ind w:left="2880" w:hanging="360"/>
      </w:pPr>
    </w:lvl>
    <w:lvl w:ilvl="4" w:tplc="942031E4">
      <w:start w:val="1"/>
      <w:numFmt w:val="lowerLetter"/>
      <w:lvlText w:val="%5."/>
      <w:lvlJc w:val="left"/>
      <w:pPr>
        <w:ind w:left="3600" w:hanging="360"/>
      </w:pPr>
    </w:lvl>
    <w:lvl w:ilvl="5" w:tplc="47AE4486">
      <w:start w:val="1"/>
      <w:numFmt w:val="lowerRoman"/>
      <w:lvlText w:val="%6."/>
      <w:lvlJc w:val="right"/>
      <w:pPr>
        <w:ind w:left="4320" w:hanging="180"/>
      </w:pPr>
    </w:lvl>
    <w:lvl w:ilvl="6" w:tplc="13B451F4">
      <w:start w:val="1"/>
      <w:numFmt w:val="decimal"/>
      <w:lvlText w:val="%7."/>
      <w:lvlJc w:val="left"/>
      <w:pPr>
        <w:ind w:left="5040" w:hanging="360"/>
      </w:pPr>
    </w:lvl>
    <w:lvl w:ilvl="7" w:tplc="5518EE20">
      <w:start w:val="1"/>
      <w:numFmt w:val="lowerLetter"/>
      <w:lvlText w:val="%8."/>
      <w:lvlJc w:val="left"/>
      <w:pPr>
        <w:ind w:left="5760" w:hanging="360"/>
      </w:pPr>
    </w:lvl>
    <w:lvl w:ilvl="8" w:tplc="C936B016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B559E9"/>
    <w:multiLevelType w:val="hybridMultilevel"/>
    <w:tmpl w:val="FFFFFFFF"/>
    <w:lvl w:ilvl="0" w:tplc="B3EAA53E">
      <w:start w:val="1"/>
      <w:numFmt w:val="decimal"/>
      <w:lvlText w:val="%1)"/>
      <w:lvlJc w:val="left"/>
      <w:pPr>
        <w:ind w:left="720" w:hanging="360"/>
      </w:pPr>
    </w:lvl>
    <w:lvl w:ilvl="1" w:tplc="CA36F07C">
      <w:start w:val="1"/>
      <w:numFmt w:val="lowerLetter"/>
      <w:lvlText w:val="%2."/>
      <w:lvlJc w:val="left"/>
      <w:pPr>
        <w:ind w:left="1440" w:hanging="360"/>
      </w:pPr>
    </w:lvl>
    <w:lvl w:ilvl="2" w:tplc="4590FCFC">
      <w:start w:val="1"/>
      <w:numFmt w:val="lowerRoman"/>
      <w:lvlText w:val="%3."/>
      <w:lvlJc w:val="right"/>
      <w:pPr>
        <w:ind w:left="2160" w:hanging="180"/>
      </w:pPr>
    </w:lvl>
    <w:lvl w:ilvl="3" w:tplc="EF589002">
      <w:start w:val="1"/>
      <w:numFmt w:val="decimal"/>
      <w:lvlText w:val="%4."/>
      <w:lvlJc w:val="left"/>
      <w:pPr>
        <w:ind w:left="2880" w:hanging="360"/>
      </w:pPr>
    </w:lvl>
    <w:lvl w:ilvl="4" w:tplc="0F988CBA">
      <w:start w:val="1"/>
      <w:numFmt w:val="lowerLetter"/>
      <w:lvlText w:val="%5."/>
      <w:lvlJc w:val="left"/>
      <w:pPr>
        <w:ind w:left="3600" w:hanging="360"/>
      </w:pPr>
    </w:lvl>
    <w:lvl w:ilvl="5" w:tplc="26029162">
      <w:start w:val="1"/>
      <w:numFmt w:val="lowerRoman"/>
      <w:lvlText w:val="%6."/>
      <w:lvlJc w:val="right"/>
      <w:pPr>
        <w:ind w:left="4320" w:hanging="180"/>
      </w:pPr>
    </w:lvl>
    <w:lvl w:ilvl="6" w:tplc="DCF645E6">
      <w:start w:val="1"/>
      <w:numFmt w:val="decimal"/>
      <w:lvlText w:val="%7."/>
      <w:lvlJc w:val="left"/>
      <w:pPr>
        <w:ind w:left="5040" w:hanging="360"/>
      </w:pPr>
    </w:lvl>
    <w:lvl w:ilvl="7" w:tplc="E0A259B6">
      <w:start w:val="1"/>
      <w:numFmt w:val="lowerLetter"/>
      <w:lvlText w:val="%8."/>
      <w:lvlJc w:val="left"/>
      <w:pPr>
        <w:ind w:left="5760" w:hanging="360"/>
      </w:pPr>
    </w:lvl>
    <w:lvl w:ilvl="8" w:tplc="1A4E8C3A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09B10E"/>
    <w:multiLevelType w:val="hybridMultilevel"/>
    <w:tmpl w:val="FFFFFFFF"/>
    <w:lvl w:ilvl="0" w:tplc="78D02D04">
      <w:start w:val="1"/>
      <w:numFmt w:val="decimal"/>
      <w:lvlText w:val="%1."/>
      <w:lvlJc w:val="left"/>
      <w:pPr>
        <w:ind w:left="720" w:hanging="360"/>
      </w:pPr>
    </w:lvl>
    <w:lvl w:ilvl="1" w:tplc="5F84AA08">
      <w:start w:val="1"/>
      <w:numFmt w:val="lowerLetter"/>
      <w:lvlText w:val="%2."/>
      <w:lvlJc w:val="left"/>
      <w:pPr>
        <w:ind w:left="1440" w:hanging="360"/>
      </w:pPr>
    </w:lvl>
    <w:lvl w:ilvl="2" w:tplc="A2FC1C06">
      <w:start w:val="1"/>
      <w:numFmt w:val="lowerRoman"/>
      <w:lvlText w:val="%3."/>
      <w:lvlJc w:val="right"/>
      <w:pPr>
        <w:ind w:left="2160" w:hanging="180"/>
      </w:pPr>
    </w:lvl>
    <w:lvl w:ilvl="3" w:tplc="8B606CF8">
      <w:start w:val="1"/>
      <w:numFmt w:val="decimal"/>
      <w:lvlText w:val="%4."/>
      <w:lvlJc w:val="left"/>
      <w:pPr>
        <w:ind w:left="2880" w:hanging="360"/>
      </w:pPr>
    </w:lvl>
    <w:lvl w:ilvl="4" w:tplc="CA7687B6">
      <w:start w:val="1"/>
      <w:numFmt w:val="lowerLetter"/>
      <w:lvlText w:val="%5."/>
      <w:lvlJc w:val="left"/>
      <w:pPr>
        <w:ind w:left="3600" w:hanging="360"/>
      </w:pPr>
    </w:lvl>
    <w:lvl w:ilvl="5" w:tplc="EBE07EB8">
      <w:start w:val="1"/>
      <w:numFmt w:val="lowerRoman"/>
      <w:lvlText w:val="%6."/>
      <w:lvlJc w:val="right"/>
      <w:pPr>
        <w:ind w:left="4320" w:hanging="180"/>
      </w:pPr>
    </w:lvl>
    <w:lvl w:ilvl="6" w:tplc="E77AD338">
      <w:start w:val="1"/>
      <w:numFmt w:val="decimal"/>
      <w:lvlText w:val="%7."/>
      <w:lvlJc w:val="left"/>
      <w:pPr>
        <w:ind w:left="5040" w:hanging="360"/>
      </w:pPr>
    </w:lvl>
    <w:lvl w:ilvl="7" w:tplc="A1A4783A">
      <w:start w:val="1"/>
      <w:numFmt w:val="lowerLetter"/>
      <w:lvlText w:val="%8."/>
      <w:lvlJc w:val="left"/>
      <w:pPr>
        <w:ind w:left="5760" w:hanging="360"/>
      </w:pPr>
    </w:lvl>
    <w:lvl w:ilvl="8" w:tplc="BDEA41BE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F4109A"/>
    <w:multiLevelType w:val="hybridMultilevel"/>
    <w:tmpl w:val="FFFFFFFF"/>
    <w:lvl w:ilvl="0" w:tplc="2324888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B9416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603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9EFE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F810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308C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1A51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3896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D245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429C4B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7" w15:restartNumberingAfterBreak="0">
    <w:nsid w:val="5A0A6BF8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DDB8C9"/>
    <w:multiLevelType w:val="hybridMultilevel"/>
    <w:tmpl w:val="65AE24EA"/>
    <w:lvl w:ilvl="0" w:tplc="68EA44C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E4DC559C">
      <w:start w:val="1"/>
      <w:numFmt w:val="lowerLetter"/>
      <w:lvlText w:val="%2."/>
      <w:lvlJc w:val="left"/>
      <w:pPr>
        <w:ind w:left="1440" w:hanging="360"/>
      </w:pPr>
    </w:lvl>
    <w:lvl w:ilvl="2" w:tplc="B2086006">
      <w:start w:val="1"/>
      <w:numFmt w:val="lowerRoman"/>
      <w:lvlText w:val="%3."/>
      <w:lvlJc w:val="right"/>
      <w:pPr>
        <w:ind w:left="2160" w:hanging="180"/>
      </w:pPr>
    </w:lvl>
    <w:lvl w:ilvl="3" w:tplc="5338E1AE">
      <w:start w:val="1"/>
      <w:numFmt w:val="decimal"/>
      <w:lvlText w:val="%4."/>
      <w:lvlJc w:val="left"/>
      <w:pPr>
        <w:ind w:left="2880" w:hanging="360"/>
      </w:pPr>
    </w:lvl>
    <w:lvl w:ilvl="4" w:tplc="8D769056">
      <w:start w:val="1"/>
      <w:numFmt w:val="lowerLetter"/>
      <w:lvlText w:val="%5."/>
      <w:lvlJc w:val="left"/>
      <w:pPr>
        <w:ind w:left="3600" w:hanging="360"/>
      </w:pPr>
    </w:lvl>
    <w:lvl w:ilvl="5" w:tplc="E00CB69E">
      <w:start w:val="1"/>
      <w:numFmt w:val="lowerRoman"/>
      <w:lvlText w:val="%6."/>
      <w:lvlJc w:val="right"/>
      <w:pPr>
        <w:ind w:left="4320" w:hanging="180"/>
      </w:pPr>
    </w:lvl>
    <w:lvl w:ilvl="6" w:tplc="7A14E5A6">
      <w:start w:val="1"/>
      <w:numFmt w:val="decimal"/>
      <w:lvlText w:val="%7."/>
      <w:lvlJc w:val="left"/>
      <w:pPr>
        <w:ind w:left="5040" w:hanging="360"/>
      </w:pPr>
    </w:lvl>
    <w:lvl w:ilvl="7" w:tplc="CC22C5C8">
      <w:start w:val="1"/>
      <w:numFmt w:val="lowerLetter"/>
      <w:lvlText w:val="%8."/>
      <w:lvlJc w:val="left"/>
      <w:pPr>
        <w:ind w:left="5760" w:hanging="360"/>
      </w:pPr>
    </w:lvl>
    <w:lvl w:ilvl="8" w:tplc="3C5CEC1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BB1858"/>
    <w:multiLevelType w:val="hybridMultilevel"/>
    <w:tmpl w:val="838ABF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AD43A9"/>
    <w:multiLevelType w:val="hybridMultilevel"/>
    <w:tmpl w:val="FFFFFFFF"/>
    <w:lvl w:ilvl="0" w:tplc="826499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CEA8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0AB7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B807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C615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1475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6EB4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EE41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5423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FDEA6C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7B0E1D4D"/>
    <w:multiLevelType w:val="hybridMultilevel"/>
    <w:tmpl w:val="7700AF54"/>
    <w:lvl w:ilvl="0" w:tplc="C2A01166">
      <w:start w:val="1"/>
      <w:numFmt w:val="bullet"/>
      <w:lvlText w:val=""/>
      <w:lvlJc w:val="left"/>
      <w:pPr>
        <w:ind w:left="11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87" w:hanging="360"/>
      </w:pPr>
      <w:rPr>
        <w:rFonts w:ascii="Wingdings" w:hAnsi="Wingdings" w:hint="default"/>
      </w:rPr>
    </w:lvl>
  </w:abstractNum>
  <w:abstractNum w:abstractNumId="33" w15:restartNumberingAfterBreak="0">
    <w:nsid w:val="7DAB51FC"/>
    <w:multiLevelType w:val="hybridMultilevel"/>
    <w:tmpl w:val="EC5882C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544878550">
    <w:abstractNumId w:val="25"/>
  </w:num>
  <w:num w:numId="2" w16cid:durableId="1301350054">
    <w:abstractNumId w:val="8"/>
  </w:num>
  <w:num w:numId="3" w16cid:durableId="1329599583">
    <w:abstractNumId w:val="16"/>
  </w:num>
  <w:num w:numId="4" w16cid:durableId="706832589">
    <w:abstractNumId w:val="24"/>
  </w:num>
  <w:num w:numId="5" w16cid:durableId="388118057">
    <w:abstractNumId w:val="28"/>
  </w:num>
  <w:num w:numId="6" w16cid:durableId="856699639">
    <w:abstractNumId w:val="4"/>
  </w:num>
  <w:num w:numId="7" w16cid:durableId="53088870">
    <w:abstractNumId w:val="3"/>
  </w:num>
  <w:num w:numId="8" w16cid:durableId="1808545371">
    <w:abstractNumId w:val="30"/>
  </w:num>
  <w:num w:numId="9" w16cid:durableId="1788305983">
    <w:abstractNumId w:val="26"/>
  </w:num>
  <w:num w:numId="10" w16cid:durableId="600799528">
    <w:abstractNumId w:val="22"/>
  </w:num>
  <w:num w:numId="11" w16cid:durableId="176583681">
    <w:abstractNumId w:val="15"/>
  </w:num>
  <w:num w:numId="12" w16cid:durableId="37166125">
    <w:abstractNumId w:val="17"/>
  </w:num>
  <w:num w:numId="13" w16cid:durableId="1041982170">
    <w:abstractNumId w:val="0"/>
  </w:num>
  <w:num w:numId="14" w16cid:durableId="1582448285">
    <w:abstractNumId w:val="2"/>
  </w:num>
  <w:num w:numId="15" w16cid:durableId="1290933546">
    <w:abstractNumId w:val="21"/>
  </w:num>
  <w:num w:numId="16" w16cid:durableId="640156120">
    <w:abstractNumId w:val="32"/>
  </w:num>
  <w:num w:numId="17" w16cid:durableId="1880817871">
    <w:abstractNumId w:val="29"/>
  </w:num>
  <w:num w:numId="18" w16cid:durableId="2118866162">
    <w:abstractNumId w:val="10"/>
  </w:num>
  <w:num w:numId="19" w16cid:durableId="1096364516">
    <w:abstractNumId w:val="18"/>
  </w:num>
  <w:num w:numId="20" w16cid:durableId="1670986828">
    <w:abstractNumId w:val="7"/>
  </w:num>
  <w:num w:numId="21" w16cid:durableId="2141148623">
    <w:abstractNumId w:val="23"/>
  </w:num>
  <w:num w:numId="22" w16cid:durableId="310060562">
    <w:abstractNumId w:val="12"/>
  </w:num>
  <w:num w:numId="23" w16cid:durableId="823622817">
    <w:abstractNumId w:val="9"/>
  </w:num>
  <w:num w:numId="24" w16cid:durableId="450443952">
    <w:abstractNumId w:val="11"/>
  </w:num>
  <w:num w:numId="25" w16cid:durableId="1139348527">
    <w:abstractNumId w:val="19"/>
  </w:num>
  <w:num w:numId="26" w16cid:durableId="1657370501">
    <w:abstractNumId w:val="20"/>
  </w:num>
  <w:num w:numId="27" w16cid:durableId="304892905">
    <w:abstractNumId w:val="6"/>
  </w:num>
  <w:num w:numId="28" w16cid:durableId="1756318435">
    <w:abstractNumId w:val="33"/>
  </w:num>
  <w:num w:numId="29" w16cid:durableId="1466850256">
    <w:abstractNumId w:val="14"/>
  </w:num>
  <w:num w:numId="30" w16cid:durableId="1161969672">
    <w:abstractNumId w:val="27"/>
  </w:num>
  <w:num w:numId="31" w16cid:durableId="1801876112">
    <w:abstractNumId w:val="13"/>
  </w:num>
  <w:num w:numId="32" w16cid:durableId="544025685">
    <w:abstractNumId w:val="1"/>
  </w:num>
  <w:num w:numId="33" w16cid:durableId="1698852323">
    <w:abstractNumId w:val="31"/>
  </w:num>
  <w:num w:numId="34" w16cid:durableId="6090518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832"/>
    <w:rsid w:val="000002B6"/>
    <w:rsid w:val="000025F0"/>
    <w:rsid w:val="0000798D"/>
    <w:rsid w:val="00012AE8"/>
    <w:rsid w:val="00017ED7"/>
    <w:rsid w:val="000259D2"/>
    <w:rsid w:val="00030875"/>
    <w:rsid w:val="0003502D"/>
    <w:rsid w:val="00044180"/>
    <w:rsid w:val="00060F89"/>
    <w:rsid w:val="0006485A"/>
    <w:rsid w:val="000650DE"/>
    <w:rsid w:val="000706E8"/>
    <w:rsid w:val="00070E8C"/>
    <w:rsid w:val="0007230B"/>
    <w:rsid w:val="000757BD"/>
    <w:rsid w:val="000902B5"/>
    <w:rsid w:val="00090BDA"/>
    <w:rsid w:val="0009724B"/>
    <w:rsid w:val="000A2BAC"/>
    <w:rsid w:val="000B6FA8"/>
    <w:rsid w:val="000C0994"/>
    <w:rsid w:val="000C149B"/>
    <w:rsid w:val="000C6D99"/>
    <w:rsid w:val="00101C66"/>
    <w:rsid w:val="0010431C"/>
    <w:rsid w:val="00106D53"/>
    <w:rsid w:val="00133D9C"/>
    <w:rsid w:val="00135BE5"/>
    <w:rsid w:val="0014701E"/>
    <w:rsid w:val="00157000"/>
    <w:rsid w:val="00164782"/>
    <w:rsid w:val="001714EA"/>
    <w:rsid w:val="00174137"/>
    <w:rsid w:val="001745F3"/>
    <w:rsid w:val="00182169"/>
    <w:rsid w:val="00182F00"/>
    <w:rsid w:val="00187349"/>
    <w:rsid w:val="00190861"/>
    <w:rsid w:val="00194CA4"/>
    <w:rsid w:val="001C6650"/>
    <w:rsid w:val="001D188C"/>
    <w:rsid w:val="001D3D1F"/>
    <w:rsid w:val="001D44E5"/>
    <w:rsid w:val="001D4DC2"/>
    <w:rsid w:val="001F077F"/>
    <w:rsid w:val="001F5F4E"/>
    <w:rsid w:val="00201741"/>
    <w:rsid w:val="00205F33"/>
    <w:rsid w:val="002072A3"/>
    <w:rsid w:val="00221846"/>
    <w:rsid w:val="00231EA1"/>
    <w:rsid w:val="00235DB5"/>
    <w:rsid w:val="00246B97"/>
    <w:rsid w:val="00256DDB"/>
    <w:rsid w:val="00262DB1"/>
    <w:rsid w:val="002820F7"/>
    <w:rsid w:val="00284438"/>
    <w:rsid w:val="002C0282"/>
    <w:rsid w:val="002D1FC6"/>
    <w:rsid w:val="002F1A88"/>
    <w:rsid w:val="00300FE9"/>
    <w:rsid w:val="00304606"/>
    <w:rsid w:val="00321929"/>
    <w:rsid w:val="0032212A"/>
    <w:rsid w:val="00340679"/>
    <w:rsid w:val="00382C80"/>
    <w:rsid w:val="00391846"/>
    <w:rsid w:val="00396791"/>
    <w:rsid w:val="003A0FB7"/>
    <w:rsid w:val="003A3E44"/>
    <w:rsid w:val="003B320E"/>
    <w:rsid w:val="003B3D22"/>
    <w:rsid w:val="003C4BF8"/>
    <w:rsid w:val="003C5E8E"/>
    <w:rsid w:val="003D0D93"/>
    <w:rsid w:val="003D3EDA"/>
    <w:rsid w:val="003F13BC"/>
    <w:rsid w:val="003F5544"/>
    <w:rsid w:val="00400BFB"/>
    <w:rsid w:val="00421115"/>
    <w:rsid w:val="00426AB3"/>
    <w:rsid w:val="00427132"/>
    <w:rsid w:val="00437EE8"/>
    <w:rsid w:val="004608B8"/>
    <w:rsid w:val="00470570"/>
    <w:rsid w:val="004706A2"/>
    <w:rsid w:val="00481457"/>
    <w:rsid w:val="0048328F"/>
    <w:rsid w:val="00485A80"/>
    <w:rsid w:val="00487099"/>
    <w:rsid w:val="004A0A5D"/>
    <w:rsid w:val="004B4366"/>
    <w:rsid w:val="004B58D5"/>
    <w:rsid w:val="004B771A"/>
    <w:rsid w:val="004C2B71"/>
    <w:rsid w:val="004C560C"/>
    <w:rsid w:val="004C6446"/>
    <w:rsid w:val="004C7990"/>
    <w:rsid w:val="004C7E68"/>
    <w:rsid w:val="004D4D7E"/>
    <w:rsid w:val="004E7172"/>
    <w:rsid w:val="004F6DA0"/>
    <w:rsid w:val="00502257"/>
    <w:rsid w:val="00505A49"/>
    <w:rsid w:val="00542270"/>
    <w:rsid w:val="00577675"/>
    <w:rsid w:val="0059409F"/>
    <w:rsid w:val="005B1188"/>
    <w:rsid w:val="005B2F09"/>
    <w:rsid w:val="005B5501"/>
    <w:rsid w:val="005C29D3"/>
    <w:rsid w:val="005C2B14"/>
    <w:rsid w:val="005C7C7E"/>
    <w:rsid w:val="005D0C29"/>
    <w:rsid w:val="005E1521"/>
    <w:rsid w:val="005E167A"/>
    <w:rsid w:val="005E463A"/>
    <w:rsid w:val="005F516C"/>
    <w:rsid w:val="005F7455"/>
    <w:rsid w:val="00620204"/>
    <w:rsid w:val="00635EDE"/>
    <w:rsid w:val="00636B19"/>
    <w:rsid w:val="00641055"/>
    <w:rsid w:val="0064593A"/>
    <w:rsid w:val="00645E82"/>
    <w:rsid w:val="0065184A"/>
    <w:rsid w:val="00674A02"/>
    <w:rsid w:val="00681789"/>
    <w:rsid w:val="00681A69"/>
    <w:rsid w:val="00682585"/>
    <w:rsid w:val="0068266B"/>
    <w:rsid w:val="00682E15"/>
    <w:rsid w:val="00683F13"/>
    <w:rsid w:val="00690465"/>
    <w:rsid w:val="006A6EB6"/>
    <w:rsid w:val="006B3E54"/>
    <w:rsid w:val="006C1128"/>
    <w:rsid w:val="006D188E"/>
    <w:rsid w:val="006D29D5"/>
    <w:rsid w:val="006E5CC2"/>
    <w:rsid w:val="00707D36"/>
    <w:rsid w:val="007138E4"/>
    <w:rsid w:val="00715241"/>
    <w:rsid w:val="0071665F"/>
    <w:rsid w:val="0074052A"/>
    <w:rsid w:val="007432A5"/>
    <w:rsid w:val="007441B8"/>
    <w:rsid w:val="00756F8E"/>
    <w:rsid w:val="007606B6"/>
    <w:rsid w:val="007677ED"/>
    <w:rsid w:val="00771156"/>
    <w:rsid w:val="00771C02"/>
    <w:rsid w:val="00772B83"/>
    <w:rsid w:val="00786B56"/>
    <w:rsid w:val="007A5DEE"/>
    <w:rsid w:val="007A62C3"/>
    <w:rsid w:val="007C2109"/>
    <w:rsid w:val="007C6E64"/>
    <w:rsid w:val="007D31BF"/>
    <w:rsid w:val="007D491B"/>
    <w:rsid w:val="007F3D14"/>
    <w:rsid w:val="00803414"/>
    <w:rsid w:val="00804055"/>
    <w:rsid w:val="00814AE2"/>
    <w:rsid w:val="00817C56"/>
    <w:rsid w:val="00817CCC"/>
    <w:rsid w:val="008253A6"/>
    <w:rsid w:val="00827A9D"/>
    <w:rsid w:val="00830270"/>
    <w:rsid w:val="008309CC"/>
    <w:rsid w:val="008340B6"/>
    <w:rsid w:val="00845CBA"/>
    <w:rsid w:val="008613EF"/>
    <w:rsid w:val="00861C5A"/>
    <w:rsid w:val="00862426"/>
    <w:rsid w:val="008819EC"/>
    <w:rsid w:val="008825FD"/>
    <w:rsid w:val="008837E3"/>
    <w:rsid w:val="00885489"/>
    <w:rsid w:val="00896D11"/>
    <w:rsid w:val="008A68B9"/>
    <w:rsid w:val="008A6EC3"/>
    <w:rsid w:val="008B1941"/>
    <w:rsid w:val="008B1E17"/>
    <w:rsid w:val="008C12F0"/>
    <w:rsid w:val="008C13D2"/>
    <w:rsid w:val="008C3F36"/>
    <w:rsid w:val="008C511E"/>
    <w:rsid w:val="008C74BD"/>
    <w:rsid w:val="008E3AD3"/>
    <w:rsid w:val="008E7E31"/>
    <w:rsid w:val="00901593"/>
    <w:rsid w:val="00901BFA"/>
    <w:rsid w:val="00912DB7"/>
    <w:rsid w:val="009169C3"/>
    <w:rsid w:val="00926FEE"/>
    <w:rsid w:val="009314CC"/>
    <w:rsid w:val="0094265C"/>
    <w:rsid w:val="00961629"/>
    <w:rsid w:val="00967FD8"/>
    <w:rsid w:val="00977EB7"/>
    <w:rsid w:val="00982521"/>
    <w:rsid w:val="00982AD1"/>
    <w:rsid w:val="0099760D"/>
    <w:rsid w:val="009A0B38"/>
    <w:rsid w:val="009A301A"/>
    <w:rsid w:val="009B01A3"/>
    <w:rsid w:val="009B1E89"/>
    <w:rsid w:val="009B3D69"/>
    <w:rsid w:val="009B7C01"/>
    <w:rsid w:val="009C5856"/>
    <w:rsid w:val="009D6092"/>
    <w:rsid w:val="009E00CF"/>
    <w:rsid w:val="009F2807"/>
    <w:rsid w:val="009F5B7A"/>
    <w:rsid w:val="00A06F89"/>
    <w:rsid w:val="00A07B23"/>
    <w:rsid w:val="00A1759A"/>
    <w:rsid w:val="00A23379"/>
    <w:rsid w:val="00A61832"/>
    <w:rsid w:val="00A71DA6"/>
    <w:rsid w:val="00A91876"/>
    <w:rsid w:val="00A96921"/>
    <w:rsid w:val="00AB29E0"/>
    <w:rsid w:val="00AC2A12"/>
    <w:rsid w:val="00AD1327"/>
    <w:rsid w:val="00AD68DC"/>
    <w:rsid w:val="00AE2DEC"/>
    <w:rsid w:val="00AF0968"/>
    <w:rsid w:val="00AF51AC"/>
    <w:rsid w:val="00B05644"/>
    <w:rsid w:val="00B11933"/>
    <w:rsid w:val="00B20E2A"/>
    <w:rsid w:val="00B23120"/>
    <w:rsid w:val="00B37932"/>
    <w:rsid w:val="00B47366"/>
    <w:rsid w:val="00B62291"/>
    <w:rsid w:val="00B66DF3"/>
    <w:rsid w:val="00B74201"/>
    <w:rsid w:val="00B75722"/>
    <w:rsid w:val="00B90A79"/>
    <w:rsid w:val="00B94E11"/>
    <w:rsid w:val="00BA3223"/>
    <w:rsid w:val="00BA74EA"/>
    <w:rsid w:val="00BB4415"/>
    <w:rsid w:val="00BE519C"/>
    <w:rsid w:val="00BE76D9"/>
    <w:rsid w:val="00BF0B29"/>
    <w:rsid w:val="00C02E1F"/>
    <w:rsid w:val="00C058E0"/>
    <w:rsid w:val="00C11730"/>
    <w:rsid w:val="00C17A08"/>
    <w:rsid w:val="00C3078A"/>
    <w:rsid w:val="00C41BA1"/>
    <w:rsid w:val="00C45652"/>
    <w:rsid w:val="00C46938"/>
    <w:rsid w:val="00C51FBD"/>
    <w:rsid w:val="00C60E0E"/>
    <w:rsid w:val="00C62519"/>
    <w:rsid w:val="00C90779"/>
    <w:rsid w:val="00C961AA"/>
    <w:rsid w:val="00CA6C87"/>
    <w:rsid w:val="00CB72F0"/>
    <w:rsid w:val="00CB780B"/>
    <w:rsid w:val="00CC0680"/>
    <w:rsid w:val="00CC3A8B"/>
    <w:rsid w:val="00CC4F6C"/>
    <w:rsid w:val="00CE0424"/>
    <w:rsid w:val="00CE0C64"/>
    <w:rsid w:val="00CE239E"/>
    <w:rsid w:val="00CF71E8"/>
    <w:rsid w:val="00D11203"/>
    <w:rsid w:val="00D13973"/>
    <w:rsid w:val="00D219FB"/>
    <w:rsid w:val="00D26C6D"/>
    <w:rsid w:val="00D37173"/>
    <w:rsid w:val="00D405F2"/>
    <w:rsid w:val="00D477F1"/>
    <w:rsid w:val="00D52698"/>
    <w:rsid w:val="00D629BF"/>
    <w:rsid w:val="00D7645C"/>
    <w:rsid w:val="00D834C0"/>
    <w:rsid w:val="00D908CA"/>
    <w:rsid w:val="00DC2067"/>
    <w:rsid w:val="00DD1B1C"/>
    <w:rsid w:val="00DD79A3"/>
    <w:rsid w:val="00DE7D02"/>
    <w:rsid w:val="00DF1D61"/>
    <w:rsid w:val="00DF20C9"/>
    <w:rsid w:val="00E17E33"/>
    <w:rsid w:val="00E21828"/>
    <w:rsid w:val="00E21E7D"/>
    <w:rsid w:val="00E25CBA"/>
    <w:rsid w:val="00E30F34"/>
    <w:rsid w:val="00E3215A"/>
    <w:rsid w:val="00E33768"/>
    <w:rsid w:val="00E42D0D"/>
    <w:rsid w:val="00E44526"/>
    <w:rsid w:val="00E51A02"/>
    <w:rsid w:val="00E52207"/>
    <w:rsid w:val="00E535F1"/>
    <w:rsid w:val="00E56AD3"/>
    <w:rsid w:val="00E6518C"/>
    <w:rsid w:val="00E70064"/>
    <w:rsid w:val="00E82C2A"/>
    <w:rsid w:val="00E8511F"/>
    <w:rsid w:val="00E90C6C"/>
    <w:rsid w:val="00E97E3A"/>
    <w:rsid w:val="00EA0D3D"/>
    <w:rsid w:val="00EA4E79"/>
    <w:rsid w:val="00EB0D0F"/>
    <w:rsid w:val="00EB1A1C"/>
    <w:rsid w:val="00EB68BB"/>
    <w:rsid w:val="00EC4D28"/>
    <w:rsid w:val="00EC4FD2"/>
    <w:rsid w:val="00EC5821"/>
    <w:rsid w:val="00ED28C4"/>
    <w:rsid w:val="00EE5086"/>
    <w:rsid w:val="00EF3464"/>
    <w:rsid w:val="00F00ABF"/>
    <w:rsid w:val="00F10F3A"/>
    <w:rsid w:val="00F22723"/>
    <w:rsid w:val="00F35AEE"/>
    <w:rsid w:val="00F43520"/>
    <w:rsid w:val="00F4365C"/>
    <w:rsid w:val="00F54569"/>
    <w:rsid w:val="00F54728"/>
    <w:rsid w:val="00F5532C"/>
    <w:rsid w:val="00F65901"/>
    <w:rsid w:val="00F70E2C"/>
    <w:rsid w:val="00F7465A"/>
    <w:rsid w:val="00F864B1"/>
    <w:rsid w:val="00F95701"/>
    <w:rsid w:val="00FA2677"/>
    <w:rsid w:val="00FA390F"/>
    <w:rsid w:val="00FE287E"/>
    <w:rsid w:val="00FE4CC0"/>
    <w:rsid w:val="00FE5E49"/>
    <w:rsid w:val="00FE74A8"/>
    <w:rsid w:val="00FF659C"/>
    <w:rsid w:val="015EF2EB"/>
    <w:rsid w:val="01E00EB7"/>
    <w:rsid w:val="021D61A2"/>
    <w:rsid w:val="024FB161"/>
    <w:rsid w:val="03AE83DC"/>
    <w:rsid w:val="0554330B"/>
    <w:rsid w:val="0774505C"/>
    <w:rsid w:val="0872AB70"/>
    <w:rsid w:val="08AFB5D4"/>
    <w:rsid w:val="0A23F078"/>
    <w:rsid w:val="0BEE1431"/>
    <w:rsid w:val="0C8AEB55"/>
    <w:rsid w:val="0D2539F0"/>
    <w:rsid w:val="0D445169"/>
    <w:rsid w:val="0D4A131A"/>
    <w:rsid w:val="0D68A08B"/>
    <w:rsid w:val="0E168451"/>
    <w:rsid w:val="101ED628"/>
    <w:rsid w:val="1021E8D7"/>
    <w:rsid w:val="1082E343"/>
    <w:rsid w:val="116E1D8A"/>
    <w:rsid w:val="1359981E"/>
    <w:rsid w:val="13C114DB"/>
    <w:rsid w:val="13DB6295"/>
    <w:rsid w:val="13E2BBB3"/>
    <w:rsid w:val="1527EA8A"/>
    <w:rsid w:val="157E8C14"/>
    <w:rsid w:val="1592F1C9"/>
    <w:rsid w:val="15FFBE26"/>
    <w:rsid w:val="16EDCF94"/>
    <w:rsid w:val="174560A5"/>
    <w:rsid w:val="18534A65"/>
    <w:rsid w:val="187F143F"/>
    <w:rsid w:val="196BE0DD"/>
    <w:rsid w:val="19A261DA"/>
    <w:rsid w:val="1A1C5FB4"/>
    <w:rsid w:val="1AA571FE"/>
    <w:rsid w:val="1CE75207"/>
    <w:rsid w:val="1DB9A8B8"/>
    <w:rsid w:val="1FB34065"/>
    <w:rsid w:val="21154BD6"/>
    <w:rsid w:val="229BB831"/>
    <w:rsid w:val="23BE3D91"/>
    <w:rsid w:val="247AA492"/>
    <w:rsid w:val="24F961F1"/>
    <w:rsid w:val="2503DC2C"/>
    <w:rsid w:val="265BE48E"/>
    <w:rsid w:val="26805E48"/>
    <w:rsid w:val="2730DA2F"/>
    <w:rsid w:val="28259096"/>
    <w:rsid w:val="2A517A3B"/>
    <w:rsid w:val="2BC514DD"/>
    <w:rsid w:val="2D8DB508"/>
    <w:rsid w:val="310F3B66"/>
    <w:rsid w:val="310FB129"/>
    <w:rsid w:val="31C31384"/>
    <w:rsid w:val="37E69CB3"/>
    <w:rsid w:val="38E7FBAA"/>
    <w:rsid w:val="39826D14"/>
    <w:rsid w:val="39986E43"/>
    <w:rsid w:val="399B89B5"/>
    <w:rsid w:val="399B9571"/>
    <w:rsid w:val="39CED563"/>
    <w:rsid w:val="3AFA238D"/>
    <w:rsid w:val="3B1E3D75"/>
    <w:rsid w:val="3B346367"/>
    <w:rsid w:val="3BAD351D"/>
    <w:rsid w:val="3DEC35E8"/>
    <w:rsid w:val="3E51CCA7"/>
    <w:rsid w:val="3E55DE37"/>
    <w:rsid w:val="418D7EF9"/>
    <w:rsid w:val="4271FC5C"/>
    <w:rsid w:val="428F5595"/>
    <w:rsid w:val="43294F5A"/>
    <w:rsid w:val="43318542"/>
    <w:rsid w:val="44BA6B99"/>
    <w:rsid w:val="458D18A9"/>
    <w:rsid w:val="468C53CF"/>
    <w:rsid w:val="471CF69D"/>
    <w:rsid w:val="478EED8E"/>
    <w:rsid w:val="4797AB12"/>
    <w:rsid w:val="49DFB864"/>
    <w:rsid w:val="4ABB7C62"/>
    <w:rsid w:val="4B306AB8"/>
    <w:rsid w:val="4B7FB6AA"/>
    <w:rsid w:val="4B8E61CB"/>
    <w:rsid w:val="4CC397C8"/>
    <w:rsid w:val="4CCC3B19"/>
    <w:rsid w:val="4EABD379"/>
    <w:rsid w:val="4F36018E"/>
    <w:rsid w:val="4F7F25F0"/>
    <w:rsid w:val="508FD90F"/>
    <w:rsid w:val="51A799C2"/>
    <w:rsid w:val="51EF5848"/>
    <w:rsid w:val="52C68E47"/>
    <w:rsid w:val="53E5B73C"/>
    <w:rsid w:val="549CC5FF"/>
    <w:rsid w:val="54F4DA60"/>
    <w:rsid w:val="56004660"/>
    <w:rsid w:val="569BECD9"/>
    <w:rsid w:val="5746FA5A"/>
    <w:rsid w:val="576BAF25"/>
    <w:rsid w:val="57E7B2B5"/>
    <w:rsid w:val="57EA5D74"/>
    <w:rsid w:val="5816DB46"/>
    <w:rsid w:val="58DB5E8F"/>
    <w:rsid w:val="59A287EE"/>
    <w:rsid w:val="59B2ABA7"/>
    <w:rsid w:val="5A5952C7"/>
    <w:rsid w:val="5B51C110"/>
    <w:rsid w:val="5C31B857"/>
    <w:rsid w:val="5CB1C301"/>
    <w:rsid w:val="5CB8F35F"/>
    <w:rsid w:val="5D33FDEB"/>
    <w:rsid w:val="5E07E7AF"/>
    <w:rsid w:val="5FE52204"/>
    <w:rsid w:val="6148CF36"/>
    <w:rsid w:val="61616076"/>
    <w:rsid w:val="616B824D"/>
    <w:rsid w:val="62E49F97"/>
    <w:rsid w:val="63DF12A9"/>
    <w:rsid w:val="63E84C7C"/>
    <w:rsid w:val="64260F08"/>
    <w:rsid w:val="64806FF8"/>
    <w:rsid w:val="64F508EE"/>
    <w:rsid w:val="65D5BF60"/>
    <w:rsid w:val="664BB868"/>
    <w:rsid w:val="685DE468"/>
    <w:rsid w:val="68A3DDBE"/>
    <w:rsid w:val="6980AB64"/>
    <w:rsid w:val="6ABAEF92"/>
    <w:rsid w:val="6ABF5E88"/>
    <w:rsid w:val="6B10D78E"/>
    <w:rsid w:val="6B8015B4"/>
    <w:rsid w:val="6CAC997A"/>
    <w:rsid w:val="6CBB1323"/>
    <w:rsid w:val="6DDF0150"/>
    <w:rsid w:val="6EC7AF8F"/>
    <w:rsid w:val="6EE0D7EC"/>
    <w:rsid w:val="6F64FDD8"/>
    <w:rsid w:val="6FE741C8"/>
    <w:rsid w:val="709FBAFB"/>
    <w:rsid w:val="70DDD258"/>
    <w:rsid w:val="71198D32"/>
    <w:rsid w:val="71FF5051"/>
    <w:rsid w:val="721878AE"/>
    <w:rsid w:val="72848209"/>
    <w:rsid w:val="7299C492"/>
    <w:rsid w:val="72FDC7DE"/>
    <w:rsid w:val="730FBD9A"/>
    <w:rsid w:val="739B20B2"/>
    <w:rsid w:val="73A3A693"/>
    <w:rsid w:val="73DF3EF9"/>
    <w:rsid w:val="744A4C4D"/>
    <w:rsid w:val="74900E1F"/>
    <w:rsid w:val="7536F113"/>
    <w:rsid w:val="76D2C174"/>
    <w:rsid w:val="77931987"/>
    <w:rsid w:val="77D13901"/>
    <w:rsid w:val="78ABF039"/>
    <w:rsid w:val="7938F344"/>
    <w:rsid w:val="7A42F12C"/>
    <w:rsid w:val="7BAD50C4"/>
    <w:rsid w:val="7D6F451D"/>
    <w:rsid w:val="7E38F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0E97AA7"/>
  <w15:docId w15:val="{2844018D-C54C-420F-A48B-F53AC1D15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30270"/>
    <w:pPr>
      <w:widowControl w:val="0"/>
      <w:suppressAutoHyphens/>
    </w:pPr>
    <w:rPr>
      <w:lang w:val="en-US" w:eastAsia="ar-SA"/>
    </w:rPr>
  </w:style>
  <w:style w:type="paragraph" w:styleId="Titolo1">
    <w:name w:val="heading 1"/>
    <w:basedOn w:val="Normale"/>
    <w:next w:val="Normale"/>
    <w:qFormat/>
    <w:rsid w:val="00830270"/>
    <w:pPr>
      <w:keepNext/>
      <w:spacing w:before="240" w:after="60"/>
      <w:outlineLvl w:val="0"/>
    </w:pPr>
    <w:rPr>
      <w:rFonts w:ascii="Arial" w:hAnsi="Arial" w:cs="Arial"/>
      <w:b/>
      <w:kern w:val="1"/>
      <w:sz w:val="28"/>
    </w:rPr>
  </w:style>
  <w:style w:type="paragraph" w:styleId="Titolo2">
    <w:name w:val="heading 2"/>
    <w:basedOn w:val="Normale"/>
    <w:next w:val="Normale"/>
    <w:qFormat/>
    <w:rsid w:val="00830270"/>
    <w:pPr>
      <w:keepNext/>
      <w:tabs>
        <w:tab w:val="num" w:pos="0"/>
      </w:tabs>
      <w:spacing w:before="240" w:after="60"/>
      <w:ind w:left="576" w:hanging="576"/>
      <w:outlineLvl w:val="1"/>
    </w:pPr>
    <w:rPr>
      <w:rFonts w:ascii="Arial" w:hAnsi="Arial" w:cs="Arial"/>
      <w:b/>
      <w:i/>
    </w:rPr>
  </w:style>
  <w:style w:type="paragraph" w:styleId="Titolo3">
    <w:name w:val="heading 3"/>
    <w:basedOn w:val="Normale"/>
    <w:next w:val="Normale"/>
    <w:qFormat/>
    <w:rsid w:val="00830270"/>
    <w:pPr>
      <w:keepNext/>
      <w:spacing w:before="240" w:after="60"/>
      <w:outlineLvl w:val="2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830270"/>
    <w:rPr>
      <w:rFonts w:cs="Times New Roman"/>
    </w:rPr>
  </w:style>
  <w:style w:type="character" w:customStyle="1" w:styleId="WW8Num2z0">
    <w:name w:val="WW8Num2z0"/>
    <w:rsid w:val="00830270"/>
    <w:rPr>
      <w:rFonts w:ascii="Arial" w:eastAsia="Arial Unicode MS" w:hAnsi="Arial" w:cs="Arial"/>
    </w:rPr>
  </w:style>
  <w:style w:type="character" w:customStyle="1" w:styleId="WW8Num2z1">
    <w:name w:val="WW8Num2z1"/>
    <w:rsid w:val="00830270"/>
    <w:rPr>
      <w:rFonts w:ascii="Courier New" w:hAnsi="Courier New" w:cs="Courier New"/>
    </w:rPr>
  </w:style>
  <w:style w:type="character" w:customStyle="1" w:styleId="WW8Num2z2">
    <w:name w:val="WW8Num2z2"/>
    <w:rsid w:val="00830270"/>
    <w:rPr>
      <w:rFonts w:ascii="Wingdings" w:hAnsi="Wingdings" w:cs="Wingdings"/>
    </w:rPr>
  </w:style>
  <w:style w:type="character" w:customStyle="1" w:styleId="WW8Num2z3">
    <w:name w:val="WW8Num2z3"/>
    <w:rsid w:val="00830270"/>
    <w:rPr>
      <w:rFonts w:ascii="Symbol" w:hAnsi="Symbol" w:cs="Symbol"/>
    </w:rPr>
  </w:style>
  <w:style w:type="character" w:customStyle="1" w:styleId="WW8Num3z0">
    <w:name w:val="WW8Num3z0"/>
    <w:rsid w:val="00830270"/>
    <w:rPr>
      <w:rFonts w:cs="Times New Roman"/>
    </w:rPr>
  </w:style>
  <w:style w:type="character" w:customStyle="1" w:styleId="Carpredefinitoparagrafo1">
    <w:name w:val="Car. predefinito paragrafo1"/>
    <w:rsid w:val="00830270"/>
  </w:style>
  <w:style w:type="character" w:customStyle="1" w:styleId="Titolo1Carattere">
    <w:name w:val="Titolo 1 Carattere"/>
    <w:rsid w:val="00830270"/>
    <w:rPr>
      <w:rFonts w:ascii="Arial" w:hAnsi="Arial" w:cs="Times New Roman"/>
      <w:b/>
      <w:kern w:val="1"/>
      <w:sz w:val="28"/>
      <w:lang w:val="en-US" w:eastAsia="ar-SA" w:bidi="ar-SA"/>
    </w:rPr>
  </w:style>
  <w:style w:type="character" w:customStyle="1" w:styleId="Titolo2Carattere">
    <w:name w:val="Titolo 2 Carattere"/>
    <w:rsid w:val="00830270"/>
    <w:rPr>
      <w:rFonts w:ascii="Arial" w:hAnsi="Arial" w:cs="Times New Roman"/>
      <w:b/>
      <w:i/>
      <w:lang w:val="en-US" w:eastAsia="ar-SA" w:bidi="ar-SA"/>
    </w:rPr>
  </w:style>
  <w:style w:type="character" w:customStyle="1" w:styleId="Titolo3Carattere">
    <w:name w:val="Titolo 3 Carattere"/>
    <w:rsid w:val="00830270"/>
    <w:rPr>
      <w:rFonts w:ascii="Cambria" w:hAnsi="Cambria" w:cs="Times New Roman"/>
      <w:b/>
      <w:bCs/>
      <w:sz w:val="26"/>
      <w:szCs w:val="26"/>
      <w:lang w:val="en-US"/>
    </w:rPr>
  </w:style>
  <w:style w:type="character" w:customStyle="1" w:styleId="BodyText3Char">
    <w:name w:val="Body Text 3 Char"/>
    <w:rsid w:val="00830270"/>
    <w:rPr>
      <w:rFonts w:cs="Times New Roman"/>
      <w:sz w:val="16"/>
      <w:szCs w:val="16"/>
      <w:lang w:val="en-US"/>
    </w:rPr>
  </w:style>
  <w:style w:type="character" w:customStyle="1" w:styleId="Corpodeltesto3Carattere">
    <w:name w:val="Corpo del testo 3 Carattere"/>
    <w:rsid w:val="00830270"/>
    <w:rPr>
      <w:rFonts w:ascii="Book Antiqua" w:hAnsi="Book Antiqua" w:cs="Times New Roman"/>
      <w:lang w:val="it-IT" w:eastAsia="ar-SA" w:bidi="ar-SA"/>
    </w:rPr>
  </w:style>
  <w:style w:type="paragraph" w:customStyle="1" w:styleId="Intestazione1">
    <w:name w:val="Intestazione1"/>
    <w:basedOn w:val="Normale"/>
    <w:next w:val="Corpotesto"/>
    <w:rsid w:val="0083027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rsid w:val="00830270"/>
    <w:pPr>
      <w:spacing w:after="120"/>
    </w:pPr>
  </w:style>
  <w:style w:type="paragraph" w:styleId="Elenco">
    <w:name w:val="List"/>
    <w:basedOn w:val="Corpotesto"/>
    <w:rsid w:val="00830270"/>
    <w:rPr>
      <w:rFonts w:cs="Mangal"/>
    </w:rPr>
  </w:style>
  <w:style w:type="paragraph" w:customStyle="1" w:styleId="Didascalia1">
    <w:name w:val="Didascalia1"/>
    <w:basedOn w:val="Normale"/>
    <w:rsid w:val="0083027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830270"/>
    <w:pPr>
      <w:suppressLineNumbers/>
    </w:pPr>
    <w:rPr>
      <w:rFonts w:cs="Mangal"/>
    </w:rPr>
  </w:style>
  <w:style w:type="paragraph" w:customStyle="1" w:styleId="Corpodeltesto31">
    <w:name w:val="Corpo del testo 31"/>
    <w:basedOn w:val="Normale"/>
    <w:rsid w:val="00830270"/>
    <w:pPr>
      <w:autoSpaceDE w:val="0"/>
      <w:jc w:val="both"/>
    </w:pPr>
    <w:rPr>
      <w:rFonts w:ascii="Book Antiqua" w:hAnsi="Book Antiqua" w:cs="Book Antiqua"/>
      <w:lang w:val="it-IT"/>
    </w:rPr>
  </w:style>
  <w:style w:type="paragraph" w:customStyle="1" w:styleId="paragrafobase">
    <w:name w:val="paragrafobase"/>
    <w:basedOn w:val="Normale"/>
    <w:rsid w:val="00830270"/>
    <w:pPr>
      <w:autoSpaceDE w:val="0"/>
      <w:spacing w:line="288" w:lineRule="auto"/>
    </w:pPr>
    <w:rPr>
      <w:rFonts w:ascii="Times-Roman" w:eastAsia="Calibri" w:hAnsi="Times-Roman" w:cs="Times-Roman"/>
      <w:color w:val="000000"/>
      <w:sz w:val="24"/>
      <w:szCs w:val="24"/>
      <w:lang w:val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0025F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025F0"/>
    <w:rPr>
      <w:lang w:val="en-US"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0025F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25F0"/>
    <w:rPr>
      <w:lang w:val="en-US" w:eastAsia="ar-SA"/>
    </w:rPr>
  </w:style>
  <w:style w:type="paragraph" w:styleId="Paragrafoelenco">
    <w:name w:val="List Paragraph"/>
    <w:basedOn w:val="Normale"/>
    <w:uiPriority w:val="34"/>
    <w:qFormat/>
    <w:rsid w:val="008C511E"/>
    <w:pPr>
      <w:ind w:left="720"/>
      <w:contextualSpacing/>
    </w:pPr>
  </w:style>
  <w:style w:type="character" w:customStyle="1" w:styleId="normaltextrun">
    <w:name w:val="normaltextrun"/>
    <w:basedOn w:val="Carpredefinitoparagrafo"/>
    <w:rsid w:val="00DE7D02"/>
  </w:style>
  <w:style w:type="character" w:customStyle="1" w:styleId="eop">
    <w:name w:val="eop"/>
    <w:basedOn w:val="Carpredefinitoparagrafo"/>
    <w:rsid w:val="00DE7D02"/>
  </w:style>
  <w:style w:type="character" w:customStyle="1" w:styleId="findhit">
    <w:name w:val="findhit"/>
    <w:basedOn w:val="Carpredefinitoparagrafo"/>
    <w:rsid w:val="00421115"/>
  </w:style>
  <w:style w:type="character" w:styleId="Rimandocommento">
    <w:name w:val="annotation reference"/>
    <w:basedOn w:val="Carpredefinitoparagrafo"/>
    <w:uiPriority w:val="99"/>
    <w:semiHidden/>
    <w:unhideWhenUsed/>
    <w:rsid w:val="00DF20C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F20C9"/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F20C9"/>
    <w:rPr>
      <w:lang w:val="en-US"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F20C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F20C9"/>
    <w:rPr>
      <w:b/>
      <w:bCs/>
      <w:lang w:val="en-US" w:eastAsia="ar-SA"/>
    </w:rPr>
  </w:style>
  <w:style w:type="paragraph" w:styleId="Revisione">
    <w:name w:val="Revision"/>
    <w:hidden/>
    <w:uiPriority w:val="99"/>
    <w:semiHidden/>
    <w:rsid w:val="00DF1D61"/>
    <w:rPr>
      <w:lang w:val="en-US" w:eastAsia="ar-SA"/>
    </w:rPr>
  </w:style>
  <w:style w:type="paragraph" w:customStyle="1" w:styleId="Default">
    <w:name w:val="Default"/>
    <w:rsid w:val="00D7645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3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21390D309A2D747AECBBD7A81B530E7" ma:contentTypeVersion="10" ma:contentTypeDescription="Creare un nuovo documento." ma:contentTypeScope="" ma:versionID="fdb7e004633968e92422c0ba9bdfd182">
  <xsd:schema xmlns:xsd="http://www.w3.org/2001/XMLSchema" xmlns:xs="http://www.w3.org/2001/XMLSchema" xmlns:p="http://schemas.microsoft.com/office/2006/metadata/properties" xmlns:ns2="f59964a6-ddc6-4061-937c-b5acf27f85e2" xmlns:ns3="d84f274a-e603-4ee8-9c04-6d888606e856" targetNamespace="http://schemas.microsoft.com/office/2006/metadata/properties" ma:root="true" ma:fieldsID="d498926b7781a9ae1c24797ada760071" ns2:_="" ns3:_="">
    <xsd:import namespace="f59964a6-ddc6-4061-937c-b5acf27f85e2"/>
    <xsd:import namespace="d84f274a-e603-4ee8-9c04-6d888606e8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PROV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9964a6-ddc6-4061-937c-b5acf27f85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PROVA" ma:index="10" nillable="true" ma:displayName="DESCRIZIONE" ma:format="Dropdown" ma:internalName="PROVA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4f274a-e603-4ee8-9c04-6d888606e85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VA xmlns="f59964a6-ddc6-4061-937c-b5acf27f85e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D0FED2-6F3A-47EB-A20D-7EBDEA89FC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9964a6-ddc6-4061-937c-b5acf27f85e2"/>
    <ds:schemaRef ds:uri="d84f274a-e603-4ee8-9c04-6d888606e8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71C141-7131-418D-B8B7-F55A9E6350AD}">
  <ds:schemaRefs>
    <ds:schemaRef ds:uri="http://schemas.microsoft.com/office/2006/metadata/properties"/>
    <ds:schemaRef ds:uri="http://schemas.microsoft.com/office/infopath/2007/PartnerControls"/>
    <ds:schemaRef ds:uri="f59964a6-ddc6-4061-937c-b5acf27f85e2"/>
  </ds:schemaRefs>
</ds:datastoreItem>
</file>

<file path=customXml/itemProps3.xml><?xml version="1.0" encoding="utf-8"?>
<ds:datastoreItem xmlns:ds="http://schemas.openxmlformats.org/officeDocument/2006/customXml" ds:itemID="{EE661AD3-3072-428A-B1E2-78EFEF1DDE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C290F4-A452-4ACA-AEE5-7CFFCEE5C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9</Pages>
  <Words>2536</Words>
  <Characters>14459</Characters>
  <Application>Microsoft Office Word</Application>
  <DocSecurity>0</DocSecurity>
  <Lines>120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Corp.</dc:creator>
  <cp:keywords/>
  <cp:lastModifiedBy>Pennacchini Federica</cp:lastModifiedBy>
  <cp:revision>11</cp:revision>
  <cp:lastPrinted>2014-10-17T16:07:00Z</cp:lastPrinted>
  <dcterms:created xsi:type="dcterms:W3CDTF">2023-11-10T12:18:00Z</dcterms:created>
  <dcterms:modified xsi:type="dcterms:W3CDTF">2024-03-07T10:03:00Z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0x010100021390D309A2D747AECBBD7A81B530E7</vt:lpwstr>
  </property>
</Properties>
</file>