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588FB" w14:textId="33C14EEB" w:rsidR="00CF4BFA" w:rsidRDefault="00A86B92" w:rsidP="004D759E">
      <w:pPr>
        <w:spacing w:after="0" w:line="240" w:lineRule="auto"/>
        <w:jc w:val="both"/>
        <w:rPr>
          <w:b/>
          <w:bCs/>
          <w:i/>
          <w:iCs/>
          <w:color w:val="800000"/>
          <w:sz w:val="18"/>
          <w:szCs w:val="18"/>
          <w:u w:val="single"/>
        </w:rPr>
      </w:pPr>
      <w:r w:rsidRPr="00F06051">
        <w:rPr>
          <w:b/>
          <w:bCs/>
          <w:i/>
          <w:iCs/>
          <w:color w:val="800000"/>
          <w:sz w:val="18"/>
          <w:szCs w:val="18"/>
          <w:u w:val="single"/>
        </w:rPr>
        <w:t>Il presente modulo è da compilare</w:t>
      </w:r>
      <w:r w:rsidR="006B66DD" w:rsidRPr="00F06051">
        <w:rPr>
          <w:b/>
          <w:bCs/>
          <w:i/>
          <w:iCs/>
          <w:color w:val="800000"/>
          <w:sz w:val="18"/>
          <w:szCs w:val="18"/>
          <w:u w:val="single"/>
        </w:rPr>
        <w:t xml:space="preserve"> solo nei casi di cui all’art. </w:t>
      </w:r>
      <w:r w:rsidR="003547D7">
        <w:rPr>
          <w:b/>
          <w:bCs/>
          <w:i/>
          <w:iCs/>
          <w:color w:val="800000"/>
          <w:sz w:val="18"/>
          <w:szCs w:val="18"/>
          <w:u w:val="single"/>
        </w:rPr>
        <w:t>2</w:t>
      </w:r>
      <w:r w:rsidR="006B66DD" w:rsidRPr="00F06051">
        <w:rPr>
          <w:b/>
          <w:bCs/>
          <w:i/>
          <w:iCs/>
          <w:color w:val="800000"/>
          <w:sz w:val="18"/>
          <w:szCs w:val="18"/>
          <w:u w:val="single"/>
        </w:rPr>
        <w:t xml:space="preserve"> </w:t>
      </w:r>
      <w:r w:rsidR="00F06051" w:rsidRPr="00F06051">
        <w:rPr>
          <w:b/>
          <w:bCs/>
          <w:i/>
          <w:iCs/>
          <w:color w:val="800000"/>
          <w:sz w:val="18"/>
          <w:szCs w:val="18"/>
          <w:u w:val="single"/>
        </w:rPr>
        <w:t>comma 3,</w:t>
      </w:r>
      <w:r w:rsidR="00F06051">
        <w:rPr>
          <w:b/>
          <w:bCs/>
          <w:i/>
          <w:iCs/>
          <w:color w:val="800000"/>
          <w:sz w:val="18"/>
          <w:szCs w:val="18"/>
          <w:u w:val="single"/>
        </w:rPr>
        <w:t xml:space="preserve"> </w:t>
      </w:r>
      <w:r w:rsidR="00F06051" w:rsidRPr="00F06051">
        <w:rPr>
          <w:b/>
          <w:bCs/>
          <w:i/>
          <w:iCs/>
          <w:color w:val="800000"/>
          <w:sz w:val="18"/>
          <w:szCs w:val="18"/>
          <w:u w:val="single"/>
        </w:rPr>
        <w:t>4 e 5</w:t>
      </w:r>
      <w:r w:rsidR="002C10F7" w:rsidRPr="006A1313">
        <w:rPr>
          <w:b/>
          <w:bCs/>
          <w:i/>
          <w:iCs/>
          <w:color w:val="800000"/>
          <w:sz w:val="18"/>
          <w:szCs w:val="18"/>
        </w:rPr>
        <w:t>.</w:t>
      </w:r>
      <w:r w:rsidR="002C10F7" w:rsidRPr="006A1313">
        <w:rPr>
          <w:b/>
          <w:bCs/>
          <w:i/>
          <w:iCs/>
          <w:sz w:val="18"/>
          <w:szCs w:val="18"/>
        </w:rPr>
        <w:t xml:space="preserve"> </w:t>
      </w:r>
      <w:r w:rsidR="00F5091A" w:rsidRPr="006A1313">
        <w:rPr>
          <w:i/>
          <w:iCs/>
          <w:sz w:val="18"/>
          <w:szCs w:val="18"/>
        </w:rPr>
        <w:t>Nel caso di più proprietari</w:t>
      </w:r>
      <w:r w:rsidR="00A60D41">
        <w:rPr>
          <w:i/>
          <w:iCs/>
          <w:sz w:val="18"/>
          <w:szCs w:val="18"/>
        </w:rPr>
        <w:t xml:space="preserve">, usufruttuari o titolari di </w:t>
      </w:r>
      <w:r w:rsidR="00D13541" w:rsidRPr="006A1313">
        <w:rPr>
          <w:i/>
          <w:iCs/>
          <w:sz w:val="18"/>
          <w:szCs w:val="18"/>
        </w:rPr>
        <w:t>diritti reali</w:t>
      </w:r>
      <w:r w:rsidR="00A60D41">
        <w:rPr>
          <w:i/>
          <w:iCs/>
          <w:sz w:val="18"/>
          <w:szCs w:val="18"/>
        </w:rPr>
        <w:t xml:space="preserve"> di garanzia</w:t>
      </w:r>
      <w:r w:rsidR="00D13541" w:rsidRPr="006A1313">
        <w:rPr>
          <w:i/>
          <w:iCs/>
          <w:sz w:val="18"/>
          <w:szCs w:val="18"/>
        </w:rPr>
        <w:t xml:space="preserve">, ogni soggetto dovrà compilare il modulo </w:t>
      </w:r>
      <w:r w:rsidR="00377A83" w:rsidRPr="006A1313">
        <w:rPr>
          <w:i/>
          <w:iCs/>
          <w:sz w:val="18"/>
          <w:szCs w:val="18"/>
        </w:rPr>
        <w:t>comprendente Dichiarazione sostitutiva di Atto notorio</w:t>
      </w:r>
      <w:r w:rsidR="0048786C" w:rsidRPr="006A1313">
        <w:rPr>
          <w:i/>
          <w:iCs/>
          <w:sz w:val="18"/>
          <w:szCs w:val="18"/>
        </w:rPr>
        <w:t xml:space="preserve"> e Procura Speciale ad un unico Soggetto </w:t>
      </w:r>
      <w:r w:rsidR="005949F9" w:rsidRPr="006A1313">
        <w:rPr>
          <w:i/>
          <w:iCs/>
          <w:sz w:val="18"/>
          <w:szCs w:val="18"/>
        </w:rPr>
        <w:t>i</w:t>
      </w:r>
      <w:r w:rsidR="009E6E9C" w:rsidRPr="006A1313">
        <w:rPr>
          <w:i/>
          <w:iCs/>
          <w:sz w:val="18"/>
          <w:szCs w:val="18"/>
        </w:rPr>
        <w:t>ncaricato di rappresentarli come Beneficiario</w:t>
      </w:r>
      <w:r w:rsidR="00F06051" w:rsidRPr="006A1313">
        <w:rPr>
          <w:i/>
          <w:iCs/>
          <w:sz w:val="18"/>
          <w:szCs w:val="18"/>
        </w:rPr>
        <w:t xml:space="preserve"> </w:t>
      </w:r>
      <w:r w:rsidR="00F06051" w:rsidRPr="006A1313">
        <w:rPr>
          <w:b/>
          <w:bCs/>
          <w:i/>
          <w:iCs/>
          <w:color w:val="800000"/>
          <w:sz w:val="18"/>
          <w:szCs w:val="18"/>
        </w:rPr>
        <w:t>(*)</w:t>
      </w:r>
    </w:p>
    <w:p w14:paraId="1E6B0487" w14:textId="77777777" w:rsidR="00F06051" w:rsidRPr="00F06051" w:rsidRDefault="00F06051" w:rsidP="004D759E">
      <w:pPr>
        <w:spacing w:after="0" w:line="240" w:lineRule="auto"/>
        <w:jc w:val="both"/>
        <w:rPr>
          <w:b/>
          <w:bCs/>
          <w:i/>
          <w:iCs/>
          <w:color w:val="800000"/>
          <w:sz w:val="18"/>
          <w:szCs w:val="18"/>
          <w:u w:val="single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F4BFA" w14:paraId="7B0BD70B" w14:textId="77777777" w:rsidTr="00634C2F">
        <w:trPr>
          <w:trHeight w:val="604"/>
        </w:trPr>
        <w:tc>
          <w:tcPr>
            <w:tcW w:w="9628" w:type="dxa"/>
            <w:shd w:val="clear" w:color="auto" w:fill="F2F2F2" w:themeFill="background1" w:themeFillShade="F2"/>
          </w:tcPr>
          <w:p w14:paraId="2342466D" w14:textId="7307DE17" w:rsidR="006B0E36" w:rsidRDefault="00CF4BFA" w:rsidP="00634C2F">
            <w:pPr>
              <w:jc w:val="center"/>
              <w:rPr>
                <w:b/>
                <w:bCs/>
                <w:sz w:val="26"/>
                <w:szCs w:val="26"/>
              </w:rPr>
            </w:pPr>
            <w:r w:rsidRPr="00CF4BFA">
              <w:rPr>
                <w:b/>
                <w:bCs/>
                <w:sz w:val="26"/>
                <w:szCs w:val="26"/>
              </w:rPr>
              <w:t xml:space="preserve">ALLEGATO </w:t>
            </w:r>
            <w:r w:rsidR="0038640A">
              <w:rPr>
                <w:b/>
                <w:bCs/>
                <w:sz w:val="26"/>
                <w:szCs w:val="26"/>
              </w:rPr>
              <w:t>E</w:t>
            </w:r>
            <w:r w:rsidRPr="00CF4BFA">
              <w:rPr>
                <w:b/>
                <w:bCs/>
                <w:sz w:val="26"/>
                <w:szCs w:val="26"/>
              </w:rPr>
              <w:t xml:space="preserve"> – DICHIARAZIONE SOSTITUTIVA E PROCURA SPECIALE </w:t>
            </w:r>
          </w:p>
          <w:p w14:paraId="63B3C176" w14:textId="586C1C5B" w:rsidR="00CF4BFA" w:rsidRPr="00CF4BFA" w:rsidRDefault="005F5C67" w:rsidP="00634C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 DELEGA AD UNICO SOGGETTO</w:t>
            </w:r>
          </w:p>
          <w:p w14:paraId="0211AC4E" w14:textId="77777777" w:rsidR="00CF4BFA" w:rsidRDefault="00CF4BFA" w:rsidP="00634C2F">
            <w:pPr>
              <w:jc w:val="center"/>
            </w:pPr>
            <w:r w:rsidRPr="00436E07">
              <w:rPr>
                <w:sz w:val="20"/>
                <w:szCs w:val="20"/>
              </w:rPr>
              <w:t xml:space="preserve">(ex art. 1387 e seguenti del </w:t>
            </w:r>
            <w:proofErr w:type="gramStart"/>
            <w:r w:rsidRPr="00436E07">
              <w:rPr>
                <w:sz w:val="20"/>
                <w:szCs w:val="20"/>
              </w:rPr>
              <w:t>Codice Civile</w:t>
            </w:r>
            <w:proofErr w:type="gramEnd"/>
            <w:r w:rsidRPr="00436E07">
              <w:rPr>
                <w:sz w:val="20"/>
                <w:szCs w:val="20"/>
              </w:rPr>
              <w:t>)</w:t>
            </w:r>
          </w:p>
        </w:tc>
      </w:tr>
    </w:tbl>
    <w:p w14:paraId="6EED0C9B" w14:textId="77777777" w:rsidR="00143834" w:rsidRDefault="00143834" w:rsidP="00143834">
      <w:pPr>
        <w:spacing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1709959D" w14:textId="4490E341" w:rsidR="00143834" w:rsidRPr="00EA11A3" w:rsidRDefault="00143834" w:rsidP="00143834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(1)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="00BE3623">
        <w:rPr>
          <w:b/>
          <w:bCs/>
          <w:i/>
          <w:iCs/>
          <w:color w:val="800000"/>
          <w:sz w:val="18"/>
          <w:szCs w:val="18"/>
          <w:u w:val="single"/>
        </w:rPr>
        <w:t>Identificazione del Bene oggetto dell’ordinanza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3834" w14:paraId="66049861" w14:textId="77777777" w:rsidTr="00634C2F">
        <w:tc>
          <w:tcPr>
            <w:tcW w:w="9628" w:type="dxa"/>
          </w:tcPr>
          <w:p w14:paraId="262B9650" w14:textId="4405C61B" w:rsidR="00342E6F" w:rsidRDefault="00342E6F" w:rsidP="00634C2F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Relativamente all’Immobile</w:t>
            </w:r>
            <w:r w:rsidR="0020400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:</w:t>
            </w:r>
          </w:p>
          <w:p w14:paraId="52FB4D5B" w14:textId="77777777" w:rsidR="000047CD" w:rsidRDefault="00143834" w:rsidP="00634C2F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ID. NUM ORD.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_____________      </w:t>
            </w:r>
            <w:r w:rsidRPr="00103F6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DENOMINAZIONE </w:t>
            </w:r>
            <w:r w:rsidRPr="00AF23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_________________________________________________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sito nel Comune di 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 Prov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incia di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 in via 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__, civico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/i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1216C"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interno</w:t>
            </w:r>
            <w:r w:rsidR="000121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216C"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="0001216C"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1216C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  <w:p w14:paraId="65BD72E3" w14:textId="7A4B3781" w:rsidR="00143834" w:rsidRPr="00156319" w:rsidRDefault="000047CD" w:rsidP="00634C2F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Identificativi catastali: Foglio_______________ Mappale_________________ Subalterno</w:t>
            </w:r>
            <w:r w:rsidR="00143834"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</w:t>
            </w:r>
          </w:p>
          <w:p w14:paraId="2FED59EA" w14:textId="77777777" w:rsidR="00143834" w:rsidRPr="00FE302C" w:rsidRDefault="00143834" w:rsidP="00634C2F">
            <w:pPr>
              <w:rPr>
                <w:i/>
                <w:iCs/>
                <w:sz w:val="18"/>
                <w:szCs w:val="18"/>
                <w:u w:val="single"/>
              </w:rPr>
            </w:pPr>
          </w:p>
          <w:p w14:paraId="3F9F2B9E" w14:textId="77777777" w:rsidR="00143834" w:rsidRPr="00FD1D3D" w:rsidRDefault="00143834" w:rsidP="00143834">
            <w:pPr>
              <w:pStyle w:val="Default"/>
              <w:numPr>
                <w:ilvl w:val="0"/>
                <w:numId w:val="15"/>
              </w:numPr>
              <w:suppressAutoHyphens/>
              <w:ind w:left="357" w:hanging="357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A)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SINGOLO EDIFICIO 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 xml:space="preserve">(identificato ai sensi dell’art. 3 comma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5</w:t>
            </w:r>
            <w:r w:rsidRPr="00FD1D3D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)</w:t>
            </w:r>
          </w:p>
          <w:p w14:paraId="58591C6C" w14:textId="77777777" w:rsidR="00143834" w:rsidRPr="00FD1D3D" w:rsidRDefault="00143834" w:rsidP="00634C2F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6DA434C5" w14:textId="77777777" w:rsidR="00143834" w:rsidRPr="00FD1D3D" w:rsidRDefault="00143834" w:rsidP="00143834">
            <w:pPr>
              <w:pStyle w:val="Default"/>
              <w:numPr>
                <w:ilvl w:val="0"/>
                <w:numId w:val="15"/>
              </w:numPr>
              <w:suppressAutoHyphens/>
              <w:ind w:left="35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D1D3D">
              <w:rPr>
                <w:rFonts w:asciiTheme="minorHAnsi" w:hAnsiTheme="minorHAnsi" w:cstheme="minorHAnsi"/>
                <w:b/>
                <w:bCs/>
                <w:color w:val="800000"/>
                <w:sz w:val="20"/>
                <w:szCs w:val="20"/>
              </w:rPr>
              <w:t xml:space="preserve">B) </w:t>
            </w:r>
            <w:r w:rsidRPr="00FD1D3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BENE COMPLESSO</w:t>
            </w:r>
            <w:r w:rsidRPr="00FD1D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(identificato ai sensi dell’art.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</w:t>
            </w:r>
            <w:r w:rsidRPr="00FD1D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comma 8)</w:t>
            </w:r>
          </w:p>
          <w:p w14:paraId="4F896C17" w14:textId="77777777" w:rsidR="00143834" w:rsidRPr="004669D7" w:rsidRDefault="00143834" w:rsidP="00634C2F">
            <w:pPr>
              <w:spacing w:before="120" w:line="360" w:lineRule="auto"/>
              <w:jc w:val="both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</w:tr>
    </w:tbl>
    <w:p w14:paraId="59569BE6" w14:textId="77777777" w:rsidR="00143834" w:rsidRDefault="00143834" w:rsidP="00143834">
      <w:pPr>
        <w:spacing w:after="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01DBD6A1" w14:textId="77777777" w:rsidR="00720F35" w:rsidRPr="0032431D" w:rsidRDefault="00720F35" w:rsidP="004D759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942E20" w14:textId="78C9012F" w:rsidR="006D3C22" w:rsidRDefault="004D759E" w:rsidP="004D759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431D">
        <w:rPr>
          <w:rFonts w:asciiTheme="minorHAnsi" w:hAnsiTheme="minorHAnsi" w:cstheme="minorHAnsi"/>
          <w:sz w:val="20"/>
          <w:szCs w:val="20"/>
        </w:rPr>
        <w:t>Il sottoscritto_</w:t>
      </w:r>
      <w:r w:rsidR="00AB1F52" w:rsidRPr="0032431D">
        <w:rPr>
          <w:rFonts w:asciiTheme="minorHAnsi" w:hAnsiTheme="minorHAnsi" w:cstheme="minorHAnsi"/>
          <w:sz w:val="20"/>
          <w:szCs w:val="20"/>
        </w:rPr>
        <w:t>_______________</w:t>
      </w:r>
      <w:r w:rsidRPr="0032431D">
        <w:rPr>
          <w:rFonts w:asciiTheme="minorHAnsi" w:hAnsiTheme="minorHAnsi" w:cstheme="minorHAnsi"/>
          <w:sz w:val="20"/>
          <w:szCs w:val="20"/>
        </w:rPr>
        <w:t>_____</w:t>
      </w:r>
      <w:r w:rsidR="0032431D">
        <w:rPr>
          <w:rFonts w:asciiTheme="minorHAnsi" w:hAnsiTheme="minorHAnsi" w:cstheme="minorHAnsi"/>
          <w:sz w:val="20"/>
          <w:szCs w:val="20"/>
        </w:rPr>
        <w:t>_________</w:t>
      </w:r>
      <w:r w:rsidRPr="0032431D">
        <w:rPr>
          <w:rFonts w:asciiTheme="minorHAnsi" w:hAnsiTheme="minorHAnsi" w:cstheme="minorHAnsi"/>
          <w:sz w:val="20"/>
          <w:szCs w:val="20"/>
        </w:rPr>
        <w:t>_________</w:t>
      </w:r>
      <w:r w:rsidR="00AB1F52" w:rsidRPr="0032431D">
        <w:rPr>
          <w:rFonts w:asciiTheme="minorHAnsi" w:hAnsiTheme="minorHAnsi" w:cstheme="minorHAnsi"/>
          <w:sz w:val="20"/>
          <w:szCs w:val="20"/>
        </w:rPr>
        <w:t>_</w:t>
      </w:r>
      <w:r w:rsidRPr="0032431D">
        <w:rPr>
          <w:rFonts w:asciiTheme="minorHAnsi" w:hAnsiTheme="minorHAnsi" w:cstheme="minorHAnsi"/>
          <w:sz w:val="20"/>
          <w:szCs w:val="20"/>
        </w:rPr>
        <w:t>__, CF_______________</w:t>
      </w:r>
      <w:r w:rsidR="0032431D">
        <w:rPr>
          <w:rFonts w:asciiTheme="minorHAnsi" w:hAnsiTheme="minorHAnsi" w:cstheme="minorHAnsi"/>
          <w:sz w:val="20"/>
          <w:szCs w:val="20"/>
        </w:rPr>
        <w:t>________</w:t>
      </w:r>
      <w:r w:rsidRPr="0032431D">
        <w:rPr>
          <w:rFonts w:asciiTheme="minorHAnsi" w:hAnsiTheme="minorHAnsi" w:cstheme="minorHAnsi"/>
          <w:sz w:val="20"/>
          <w:szCs w:val="20"/>
        </w:rPr>
        <w:t>_______________, nato a ____</w:t>
      </w:r>
      <w:r w:rsidR="00AB1F52" w:rsidRPr="0032431D">
        <w:rPr>
          <w:rFonts w:asciiTheme="minorHAnsi" w:hAnsiTheme="minorHAnsi" w:cstheme="minorHAnsi"/>
          <w:sz w:val="20"/>
          <w:szCs w:val="20"/>
        </w:rPr>
        <w:t>_______</w:t>
      </w:r>
      <w:r w:rsidRPr="0032431D">
        <w:rPr>
          <w:rFonts w:asciiTheme="minorHAnsi" w:hAnsiTheme="minorHAnsi" w:cstheme="minorHAnsi"/>
          <w:sz w:val="20"/>
          <w:szCs w:val="20"/>
        </w:rPr>
        <w:t>_</w:t>
      </w:r>
      <w:r w:rsidR="00AB1F52" w:rsidRPr="0032431D">
        <w:rPr>
          <w:rFonts w:asciiTheme="minorHAnsi" w:hAnsiTheme="minorHAnsi" w:cstheme="minorHAnsi"/>
          <w:sz w:val="20"/>
          <w:szCs w:val="20"/>
        </w:rPr>
        <w:t>___</w:t>
      </w:r>
      <w:r w:rsidRPr="0032431D">
        <w:rPr>
          <w:rFonts w:asciiTheme="minorHAnsi" w:hAnsiTheme="minorHAnsi" w:cstheme="minorHAnsi"/>
          <w:sz w:val="20"/>
          <w:szCs w:val="20"/>
        </w:rPr>
        <w:t>__</w:t>
      </w:r>
      <w:r w:rsidR="00AB1F52" w:rsidRPr="0032431D">
        <w:rPr>
          <w:rFonts w:asciiTheme="minorHAnsi" w:hAnsiTheme="minorHAnsi" w:cstheme="minorHAnsi"/>
          <w:sz w:val="20"/>
          <w:szCs w:val="20"/>
        </w:rPr>
        <w:t>______________</w:t>
      </w:r>
      <w:r w:rsidRPr="0032431D">
        <w:rPr>
          <w:rFonts w:asciiTheme="minorHAnsi" w:hAnsiTheme="minorHAnsi" w:cstheme="minorHAnsi"/>
          <w:sz w:val="20"/>
          <w:szCs w:val="20"/>
        </w:rPr>
        <w:t>____</w:t>
      </w:r>
      <w:r w:rsidR="0032431D">
        <w:rPr>
          <w:rFonts w:asciiTheme="minorHAnsi" w:hAnsiTheme="minorHAnsi" w:cstheme="minorHAnsi"/>
          <w:sz w:val="20"/>
          <w:szCs w:val="20"/>
        </w:rPr>
        <w:t>___</w:t>
      </w:r>
      <w:r w:rsidRPr="0032431D">
        <w:rPr>
          <w:rFonts w:asciiTheme="minorHAnsi" w:hAnsiTheme="minorHAnsi" w:cstheme="minorHAnsi"/>
          <w:sz w:val="20"/>
          <w:szCs w:val="20"/>
        </w:rPr>
        <w:t>___________ il __</w:t>
      </w:r>
      <w:r w:rsidR="00AB1F52" w:rsidRPr="0032431D">
        <w:rPr>
          <w:rFonts w:asciiTheme="minorHAnsi" w:hAnsiTheme="minorHAnsi" w:cstheme="minorHAnsi"/>
          <w:sz w:val="20"/>
          <w:szCs w:val="20"/>
        </w:rPr>
        <w:t>_________</w:t>
      </w:r>
      <w:r w:rsidRPr="0032431D">
        <w:rPr>
          <w:rFonts w:asciiTheme="minorHAnsi" w:hAnsiTheme="minorHAnsi" w:cstheme="minorHAnsi"/>
          <w:sz w:val="20"/>
          <w:szCs w:val="20"/>
        </w:rPr>
        <w:t>_</w:t>
      </w:r>
      <w:r w:rsidR="0032431D">
        <w:rPr>
          <w:rFonts w:asciiTheme="minorHAnsi" w:hAnsiTheme="minorHAnsi" w:cstheme="minorHAnsi"/>
          <w:sz w:val="20"/>
          <w:szCs w:val="20"/>
        </w:rPr>
        <w:t>______________</w:t>
      </w:r>
      <w:r w:rsidRPr="0032431D">
        <w:rPr>
          <w:rFonts w:asciiTheme="minorHAnsi" w:hAnsiTheme="minorHAnsi" w:cstheme="minorHAnsi"/>
          <w:sz w:val="20"/>
          <w:szCs w:val="20"/>
        </w:rPr>
        <w:t>________ residente in</w:t>
      </w:r>
      <w:r w:rsidR="00AB1F52" w:rsidRPr="0032431D">
        <w:rPr>
          <w:rFonts w:asciiTheme="minorHAnsi" w:hAnsiTheme="minorHAnsi" w:cstheme="minorHAnsi"/>
          <w:sz w:val="20"/>
          <w:szCs w:val="20"/>
        </w:rPr>
        <w:t>_________</w:t>
      </w:r>
      <w:r w:rsidRPr="0032431D">
        <w:rPr>
          <w:rFonts w:asciiTheme="minorHAnsi" w:hAnsiTheme="minorHAnsi" w:cstheme="minorHAnsi"/>
          <w:sz w:val="20"/>
          <w:szCs w:val="20"/>
        </w:rPr>
        <w:t>___________________________, documento d’identità n.______</w:t>
      </w:r>
      <w:r w:rsidR="00AB1F52" w:rsidRPr="0032431D">
        <w:rPr>
          <w:rFonts w:asciiTheme="minorHAnsi" w:hAnsiTheme="minorHAnsi" w:cstheme="minorHAnsi"/>
          <w:sz w:val="20"/>
          <w:szCs w:val="20"/>
        </w:rPr>
        <w:t>_______________</w:t>
      </w:r>
      <w:r w:rsidRPr="0032431D">
        <w:rPr>
          <w:rFonts w:asciiTheme="minorHAnsi" w:hAnsiTheme="minorHAnsi" w:cstheme="minorHAnsi"/>
          <w:sz w:val="20"/>
          <w:szCs w:val="20"/>
        </w:rPr>
        <w:t>_________, rilasciato da ___________</w:t>
      </w:r>
      <w:r w:rsidR="00AB1F52" w:rsidRPr="0032431D">
        <w:rPr>
          <w:rFonts w:asciiTheme="minorHAnsi" w:hAnsiTheme="minorHAnsi" w:cstheme="minorHAnsi"/>
          <w:sz w:val="20"/>
          <w:szCs w:val="20"/>
        </w:rPr>
        <w:t>______</w:t>
      </w:r>
      <w:r w:rsidRPr="0032431D">
        <w:rPr>
          <w:rFonts w:asciiTheme="minorHAnsi" w:hAnsiTheme="minorHAnsi" w:cstheme="minorHAnsi"/>
          <w:sz w:val="20"/>
          <w:szCs w:val="20"/>
        </w:rPr>
        <w:t>______</w:t>
      </w:r>
      <w:r w:rsidR="00AB1F52" w:rsidRPr="0032431D">
        <w:rPr>
          <w:rFonts w:asciiTheme="minorHAnsi" w:hAnsiTheme="minorHAnsi" w:cstheme="minorHAnsi"/>
          <w:sz w:val="20"/>
          <w:szCs w:val="20"/>
        </w:rPr>
        <w:t>____</w:t>
      </w:r>
      <w:r w:rsidRPr="0032431D">
        <w:rPr>
          <w:rFonts w:asciiTheme="minorHAnsi" w:hAnsiTheme="minorHAnsi" w:cstheme="minorHAnsi"/>
          <w:sz w:val="20"/>
          <w:szCs w:val="20"/>
        </w:rPr>
        <w:t>________, il ___</w:t>
      </w:r>
      <w:r w:rsidR="00AB1F52" w:rsidRPr="0032431D">
        <w:rPr>
          <w:rFonts w:asciiTheme="minorHAnsi" w:hAnsiTheme="minorHAnsi" w:cstheme="minorHAnsi"/>
          <w:sz w:val="20"/>
          <w:szCs w:val="20"/>
        </w:rPr>
        <w:t>__________</w:t>
      </w:r>
      <w:r w:rsidRPr="0032431D">
        <w:rPr>
          <w:rFonts w:asciiTheme="minorHAnsi" w:hAnsiTheme="minorHAnsi" w:cstheme="minorHAnsi"/>
          <w:sz w:val="20"/>
          <w:szCs w:val="20"/>
        </w:rPr>
        <w:t>________</w:t>
      </w:r>
      <w:r w:rsidR="00265CC2">
        <w:rPr>
          <w:rFonts w:asciiTheme="minorHAnsi" w:hAnsiTheme="minorHAnsi" w:cstheme="minorHAnsi"/>
          <w:sz w:val="20"/>
          <w:szCs w:val="20"/>
        </w:rPr>
        <w:t xml:space="preserve"> </w:t>
      </w:r>
      <w:r w:rsidRPr="0032431D">
        <w:rPr>
          <w:rFonts w:asciiTheme="minorHAnsi" w:hAnsiTheme="minorHAnsi" w:cstheme="minorHAnsi"/>
          <w:sz w:val="20"/>
          <w:szCs w:val="20"/>
        </w:rPr>
        <w:t>scadenza____</w:t>
      </w:r>
      <w:r w:rsidR="00265CC2">
        <w:rPr>
          <w:rFonts w:asciiTheme="minorHAnsi" w:hAnsiTheme="minorHAnsi" w:cstheme="minorHAnsi"/>
          <w:sz w:val="20"/>
          <w:szCs w:val="20"/>
        </w:rPr>
        <w:t>__________</w:t>
      </w:r>
      <w:r w:rsidR="005F37EB">
        <w:rPr>
          <w:rFonts w:asciiTheme="minorHAnsi" w:hAnsiTheme="minorHAnsi" w:cstheme="minorHAnsi"/>
          <w:sz w:val="20"/>
          <w:szCs w:val="20"/>
        </w:rPr>
        <w:t>_</w:t>
      </w:r>
      <w:r w:rsidR="00265CC2">
        <w:rPr>
          <w:rFonts w:asciiTheme="minorHAnsi" w:hAnsiTheme="minorHAnsi" w:cstheme="minorHAnsi"/>
          <w:sz w:val="20"/>
          <w:szCs w:val="20"/>
        </w:rPr>
        <w:t>_</w:t>
      </w:r>
      <w:r w:rsidRPr="0032431D">
        <w:rPr>
          <w:rFonts w:asciiTheme="minorHAnsi" w:hAnsiTheme="minorHAnsi" w:cstheme="minorHAnsi"/>
          <w:sz w:val="20"/>
          <w:szCs w:val="20"/>
        </w:rPr>
        <w:t xml:space="preserve">____, </w:t>
      </w:r>
    </w:p>
    <w:p w14:paraId="55D19753" w14:textId="094A5C0F" w:rsidR="0078643E" w:rsidRPr="0078643E" w:rsidRDefault="005F37EB" w:rsidP="0078643E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rappresentante legale</w:t>
      </w:r>
      <w:r w:rsidR="0078643E" w:rsidRPr="0078643E">
        <w:rPr>
          <w:sz w:val="20"/>
          <w:szCs w:val="20"/>
        </w:rPr>
        <w:t xml:space="preserve"> della DITTA/SOCIETÀ </w:t>
      </w:r>
      <w:r w:rsidR="0078643E" w:rsidRPr="0078643E">
        <w:rPr>
          <w:b/>
          <w:bCs/>
          <w:color w:val="800000"/>
          <w:sz w:val="20"/>
          <w:szCs w:val="20"/>
        </w:rPr>
        <w:t xml:space="preserve">(*) </w:t>
      </w:r>
      <w:r w:rsidR="0078643E" w:rsidRPr="0078643E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</w:t>
      </w:r>
      <w:r w:rsidR="0078643E" w:rsidRPr="0078643E">
        <w:rPr>
          <w:sz w:val="20"/>
          <w:szCs w:val="20"/>
        </w:rPr>
        <w:t>______________</w:t>
      </w:r>
    </w:p>
    <w:p w14:paraId="64A72C8F" w14:textId="5EA1F708" w:rsidR="0078643E" w:rsidRPr="0078643E" w:rsidRDefault="0078643E" w:rsidP="0078643E">
      <w:pPr>
        <w:spacing w:line="288" w:lineRule="auto"/>
        <w:jc w:val="both"/>
        <w:rPr>
          <w:sz w:val="20"/>
          <w:szCs w:val="20"/>
        </w:rPr>
      </w:pPr>
      <w:r w:rsidRPr="0078643E">
        <w:rPr>
          <w:sz w:val="20"/>
          <w:szCs w:val="20"/>
        </w:rPr>
        <w:t xml:space="preserve">P.IVA </w:t>
      </w:r>
      <w:r w:rsidRPr="0078643E">
        <w:rPr>
          <w:b/>
          <w:bCs/>
          <w:color w:val="800000"/>
          <w:sz w:val="20"/>
          <w:szCs w:val="20"/>
        </w:rPr>
        <w:t xml:space="preserve">(*) </w:t>
      </w:r>
      <w:r w:rsidRPr="0078643E">
        <w:rPr>
          <w:sz w:val="20"/>
          <w:szCs w:val="20"/>
        </w:rPr>
        <w:t>________________________</w:t>
      </w:r>
      <w:r>
        <w:rPr>
          <w:sz w:val="20"/>
          <w:szCs w:val="20"/>
        </w:rPr>
        <w:t>___</w:t>
      </w:r>
      <w:r w:rsidRPr="0078643E">
        <w:rPr>
          <w:sz w:val="20"/>
          <w:szCs w:val="20"/>
        </w:rPr>
        <w:t xml:space="preserve">________________   C.F. </w:t>
      </w:r>
      <w:r w:rsidRPr="0078643E">
        <w:rPr>
          <w:b/>
          <w:bCs/>
          <w:color w:val="800000"/>
          <w:sz w:val="20"/>
          <w:szCs w:val="20"/>
        </w:rPr>
        <w:t xml:space="preserve">(*) </w:t>
      </w:r>
      <w:r w:rsidRPr="0078643E">
        <w:rPr>
          <w:sz w:val="20"/>
          <w:szCs w:val="20"/>
        </w:rPr>
        <w:t>_______________________________________</w:t>
      </w:r>
    </w:p>
    <w:p w14:paraId="18613221" w14:textId="17CC4621" w:rsidR="00976F70" w:rsidRDefault="00976F70" w:rsidP="004D759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735F">
        <w:rPr>
          <w:rFonts w:asciiTheme="minorHAnsi" w:eastAsiaTheme="minorHAnsi" w:hAnsiTheme="minorHAnsi" w:cstheme="minorHAnsi"/>
          <w:b/>
          <w:bCs/>
          <w:i/>
          <w:iCs/>
          <w:color w:val="800000"/>
          <w:sz w:val="16"/>
          <w:szCs w:val="16"/>
        </w:rPr>
        <w:t>(*)</w:t>
      </w:r>
      <w:r w:rsidRPr="0061735F">
        <w:rPr>
          <w:rFonts w:asciiTheme="minorHAnsi" w:eastAsiaTheme="minorHAnsi" w:hAnsiTheme="minorHAnsi" w:cstheme="minorHAnsi"/>
          <w:color w:val="000000"/>
          <w:sz w:val="16"/>
          <w:szCs w:val="16"/>
        </w:rPr>
        <w:t xml:space="preserve"> </w:t>
      </w:r>
      <w:r w:rsidRPr="0061735F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</w:rPr>
        <w:t>Campi da compilare solo nel caso in cui il titolare sia una società o ditta.</w:t>
      </w:r>
    </w:p>
    <w:p w14:paraId="386BB0B3" w14:textId="77777777" w:rsidR="00EB4110" w:rsidRDefault="00EB4110" w:rsidP="00EB4110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2D431ED" w14:textId="707D9BC1" w:rsidR="000338F6" w:rsidRPr="00DD02E5" w:rsidRDefault="00EB4110" w:rsidP="00DD02E5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02E5">
        <w:rPr>
          <w:rFonts w:asciiTheme="minorHAnsi" w:hAnsiTheme="minorHAnsi" w:cstheme="minorHAnsi"/>
          <w:sz w:val="20"/>
          <w:szCs w:val="20"/>
        </w:rPr>
        <w:t>In qualità di p</w:t>
      </w:r>
      <w:r w:rsidR="00AB1EBD" w:rsidRPr="00DD02E5">
        <w:rPr>
          <w:rFonts w:asciiTheme="minorHAnsi" w:hAnsiTheme="minorHAnsi" w:cstheme="minorHAnsi"/>
          <w:sz w:val="20"/>
          <w:szCs w:val="20"/>
        </w:rPr>
        <w:t>roprietario</w:t>
      </w:r>
      <w:r w:rsidR="001E7F77" w:rsidRPr="00DD02E5">
        <w:rPr>
          <w:rFonts w:asciiTheme="minorHAnsi" w:hAnsiTheme="minorHAnsi" w:cstheme="minorHAnsi"/>
          <w:sz w:val="20"/>
          <w:szCs w:val="20"/>
        </w:rPr>
        <w:t>/usufruttu</w:t>
      </w:r>
      <w:r w:rsidR="00A4501B" w:rsidRPr="00DD02E5">
        <w:rPr>
          <w:rFonts w:asciiTheme="minorHAnsi" w:hAnsiTheme="minorHAnsi" w:cstheme="minorHAnsi"/>
          <w:sz w:val="20"/>
          <w:szCs w:val="20"/>
        </w:rPr>
        <w:t>ario/</w:t>
      </w:r>
      <w:r w:rsidR="00541F16" w:rsidRPr="00DD02E5">
        <w:rPr>
          <w:rFonts w:asciiTheme="minorHAnsi" w:hAnsiTheme="minorHAnsi" w:cstheme="minorHAnsi"/>
          <w:sz w:val="20"/>
          <w:szCs w:val="20"/>
        </w:rPr>
        <w:t xml:space="preserve">titolare </w:t>
      </w:r>
      <w:r w:rsidR="00A4501B" w:rsidRPr="00DD02E5">
        <w:rPr>
          <w:rFonts w:asciiTheme="minorHAnsi" w:hAnsiTheme="minorHAnsi" w:cstheme="minorHAnsi"/>
          <w:sz w:val="20"/>
          <w:szCs w:val="20"/>
        </w:rPr>
        <w:t xml:space="preserve">di diritti </w:t>
      </w:r>
      <w:r w:rsidR="00541F16" w:rsidRPr="00DD02E5">
        <w:rPr>
          <w:rFonts w:asciiTheme="minorHAnsi" w:hAnsiTheme="minorHAnsi" w:cstheme="minorHAnsi"/>
          <w:sz w:val="20"/>
          <w:szCs w:val="20"/>
        </w:rPr>
        <w:t xml:space="preserve">reali </w:t>
      </w:r>
      <w:r w:rsidR="00A4501B" w:rsidRPr="00DD02E5">
        <w:rPr>
          <w:rFonts w:asciiTheme="minorHAnsi" w:hAnsiTheme="minorHAnsi" w:cstheme="minorHAnsi"/>
          <w:sz w:val="20"/>
          <w:szCs w:val="20"/>
        </w:rPr>
        <w:t>di garanzia</w:t>
      </w:r>
      <w:r w:rsidR="00541F16" w:rsidRPr="00DD02E5">
        <w:rPr>
          <w:rFonts w:asciiTheme="minorHAnsi" w:hAnsiTheme="minorHAnsi" w:cstheme="minorHAnsi"/>
          <w:sz w:val="20"/>
          <w:szCs w:val="20"/>
        </w:rPr>
        <w:t>/altro (</w:t>
      </w:r>
      <w:r w:rsidRPr="00DD02E5">
        <w:rPr>
          <w:rFonts w:asciiTheme="minorHAnsi" w:hAnsiTheme="minorHAnsi" w:cstheme="minorHAnsi"/>
          <w:sz w:val="20"/>
          <w:szCs w:val="20"/>
        </w:rPr>
        <w:t>specificare in tabella il titolo giuridico</w:t>
      </w:r>
      <w:r w:rsidR="00541F16" w:rsidRPr="00DD02E5">
        <w:rPr>
          <w:rFonts w:asciiTheme="minorHAnsi" w:hAnsiTheme="minorHAnsi" w:cstheme="minorHAnsi"/>
          <w:sz w:val="20"/>
          <w:szCs w:val="20"/>
        </w:rPr>
        <w:t>)</w:t>
      </w:r>
      <w:r w:rsidR="00A4501B" w:rsidRPr="00DD02E5">
        <w:rPr>
          <w:rFonts w:asciiTheme="minorHAnsi" w:hAnsiTheme="minorHAnsi" w:cstheme="minorHAnsi"/>
          <w:sz w:val="20"/>
          <w:szCs w:val="20"/>
        </w:rPr>
        <w:t xml:space="preserve"> per le seguenti Unità Immobiliari ricomprese nel</w:t>
      </w:r>
      <w:r w:rsidR="000338F6" w:rsidRPr="00DD02E5">
        <w:rPr>
          <w:rFonts w:asciiTheme="minorHAnsi" w:hAnsiTheme="minorHAnsi" w:cstheme="minorHAnsi"/>
          <w:sz w:val="20"/>
          <w:szCs w:val="20"/>
        </w:rPr>
        <w:t xml:space="preserve"> Bene oggetto </w:t>
      </w:r>
      <w:r w:rsidR="005917E1" w:rsidRPr="00DD02E5">
        <w:rPr>
          <w:rFonts w:asciiTheme="minorHAnsi" w:hAnsiTheme="minorHAnsi" w:cstheme="minorHAnsi"/>
          <w:sz w:val="20"/>
          <w:szCs w:val="20"/>
        </w:rPr>
        <w:t>dell’Ordinanza</w:t>
      </w:r>
      <w:r w:rsidR="002A3736">
        <w:rPr>
          <w:rFonts w:asciiTheme="minorHAnsi" w:hAnsiTheme="minorHAnsi" w:cstheme="minorHAnsi"/>
          <w:sz w:val="20"/>
          <w:szCs w:val="20"/>
        </w:rPr>
        <w:t xml:space="preserve"> per le quali si intende </w:t>
      </w:r>
      <w:r w:rsidR="000A0768">
        <w:rPr>
          <w:rFonts w:asciiTheme="minorHAnsi" w:hAnsiTheme="minorHAnsi" w:cstheme="minorHAnsi"/>
          <w:sz w:val="20"/>
          <w:szCs w:val="20"/>
        </w:rPr>
        <w:t>procedere con l’istanza di contributo</w:t>
      </w:r>
      <w:r w:rsidR="00D271A2" w:rsidRPr="00DD02E5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75"/>
        <w:gridCol w:w="1496"/>
        <w:gridCol w:w="1604"/>
        <w:gridCol w:w="1637"/>
        <w:gridCol w:w="1610"/>
        <w:gridCol w:w="1606"/>
      </w:tblGrid>
      <w:tr w:rsidR="00DA6801" w:rsidRPr="00F8543E" w14:paraId="0C5705C1" w14:textId="77777777" w:rsidTr="00DA6801">
        <w:tc>
          <w:tcPr>
            <w:tcW w:w="5000" w:type="pct"/>
            <w:gridSpan w:val="6"/>
            <w:shd w:val="clear" w:color="auto" w:fill="D9D9D9" w:themeFill="background1" w:themeFillShade="D9"/>
          </w:tcPr>
          <w:p w14:paraId="3BB4245B" w14:textId="6F3D79A8" w:rsidR="00DA6801" w:rsidRPr="00DC489D" w:rsidRDefault="005C2E50" w:rsidP="003D329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EDIFICIO 1 </w:t>
            </w:r>
            <w:r w:rsidR="00DC489D" w:rsidRPr="00DC48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Pr="00DC48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Identificato come U</w:t>
            </w:r>
            <w:r w:rsidR="00385575" w:rsidRPr="00DC48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nità </w:t>
            </w:r>
            <w:r w:rsidRPr="00DC48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</w:t>
            </w:r>
            <w:r w:rsidR="00385575" w:rsidRPr="00DC48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trutturale</w:t>
            </w:r>
            <w:r w:rsidRPr="00DC48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DA2997" w:rsidRPr="00DC48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ai sensi dell’art. 3 comma 5</w:t>
            </w:r>
            <w:r w:rsidR="00DC489D" w:rsidRPr="00DC48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14:paraId="35AEC20C" w14:textId="088C2604" w:rsidR="00CB5DDF" w:rsidRPr="00DC489D" w:rsidRDefault="00CB5DDF" w:rsidP="00DC489D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C489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Inseri</w:t>
            </w:r>
            <w:r w:rsidR="00C54096" w:rsidRPr="00DC489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re i dati delle singole porzioni di cu</w:t>
            </w:r>
            <w:r w:rsidR="00DC489D" w:rsidRPr="00DC489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 è proprietario/usufruttuario/titolare di diritti reali di garanzia/altro</w:t>
            </w:r>
            <w:r w:rsidR="00DC489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riferiti all’Unità Strutturale 1</w:t>
            </w:r>
          </w:p>
        </w:tc>
      </w:tr>
      <w:tr w:rsidR="005917E1" w:rsidRPr="00F8543E" w14:paraId="75C3269A" w14:textId="77777777" w:rsidTr="00DA6801">
        <w:tc>
          <w:tcPr>
            <w:tcW w:w="870" w:type="pct"/>
            <w:vMerge w:val="restart"/>
            <w:shd w:val="clear" w:color="auto" w:fill="D9D9D9" w:themeFill="background1" w:themeFillShade="D9"/>
          </w:tcPr>
          <w:p w14:paraId="39C560A9" w14:textId="37CEB68C" w:rsidR="005917E1" w:rsidRPr="00E7495E" w:rsidRDefault="005917E1" w:rsidP="003D329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Civico/interno</w:t>
            </w:r>
          </w:p>
        </w:tc>
        <w:tc>
          <w:tcPr>
            <w:tcW w:w="2460" w:type="pct"/>
            <w:gridSpan w:val="3"/>
            <w:shd w:val="clear" w:color="auto" w:fill="D9D9D9" w:themeFill="background1" w:themeFillShade="D9"/>
          </w:tcPr>
          <w:p w14:paraId="52073044" w14:textId="068873A1" w:rsidR="005917E1" w:rsidRPr="00E7495E" w:rsidRDefault="005917E1" w:rsidP="003D329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Dati catastali</w:t>
            </w:r>
          </w:p>
        </w:tc>
        <w:tc>
          <w:tcPr>
            <w:tcW w:w="836" w:type="pct"/>
            <w:vMerge w:val="restart"/>
            <w:shd w:val="clear" w:color="auto" w:fill="D9D9D9" w:themeFill="background1" w:themeFillShade="D9"/>
          </w:tcPr>
          <w:p w14:paraId="78D388A0" w14:textId="516C4E6E" w:rsidR="005917E1" w:rsidRPr="00E7495E" w:rsidRDefault="005917E1" w:rsidP="000338F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Titolo giuridico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</w:tcPr>
          <w:p w14:paraId="662D5FDA" w14:textId="7A00EC40" w:rsidR="005917E1" w:rsidRPr="00E7495E" w:rsidRDefault="005917E1" w:rsidP="003D329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Percentuale di proprietà</w:t>
            </w:r>
          </w:p>
        </w:tc>
      </w:tr>
      <w:tr w:rsidR="005917E1" w:rsidRPr="00F8543E" w14:paraId="6DC77359" w14:textId="77777777" w:rsidTr="00DA6801">
        <w:tc>
          <w:tcPr>
            <w:tcW w:w="870" w:type="pct"/>
            <w:vMerge/>
            <w:shd w:val="clear" w:color="auto" w:fill="D9D9D9" w:themeFill="background1" w:themeFillShade="D9"/>
          </w:tcPr>
          <w:p w14:paraId="40CC4530" w14:textId="77777777" w:rsidR="005917E1" w:rsidRPr="00F8543E" w:rsidDel="00EB4110" w:rsidRDefault="005917E1" w:rsidP="003D329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  <w:shd w:val="clear" w:color="auto" w:fill="D9D9D9" w:themeFill="background1" w:themeFillShade="D9"/>
          </w:tcPr>
          <w:p w14:paraId="77870C17" w14:textId="4545CF38" w:rsidR="005917E1" w:rsidRPr="00E7495E" w:rsidDel="009B60BA" w:rsidRDefault="005917E1" w:rsidP="003D329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Foglio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12E7BD67" w14:textId="5B6ACAC6" w:rsidR="005917E1" w:rsidRPr="00E7495E" w:rsidDel="009B60BA" w:rsidRDefault="005917E1" w:rsidP="003D329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Mappale</w:t>
            </w:r>
          </w:p>
        </w:tc>
        <w:tc>
          <w:tcPr>
            <w:tcW w:w="850" w:type="pct"/>
            <w:shd w:val="clear" w:color="auto" w:fill="D9D9D9" w:themeFill="background1" w:themeFillShade="D9"/>
          </w:tcPr>
          <w:p w14:paraId="5F59D363" w14:textId="2AF1EBF7" w:rsidR="005917E1" w:rsidRPr="00E7495E" w:rsidDel="009B60BA" w:rsidRDefault="005917E1" w:rsidP="003D329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Subalterno</w:t>
            </w:r>
          </w:p>
        </w:tc>
        <w:tc>
          <w:tcPr>
            <w:tcW w:w="836" w:type="pct"/>
            <w:vMerge/>
            <w:shd w:val="clear" w:color="auto" w:fill="D9D9D9" w:themeFill="background1" w:themeFillShade="D9"/>
          </w:tcPr>
          <w:p w14:paraId="140F54EF" w14:textId="77777777" w:rsidR="005917E1" w:rsidRPr="00E7495E" w:rsidDel="009B60BA" w:rsidRDefault="005917E1" w:rsidP="005917E1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vMerge/>
            <w:shd w:val="clear" w:color="auto" w:fill="D9D9D9" w:themeFill="background1" w:themeFillShade="D9"/>
          </w:tcPr>
          <w:p w14:paraId="2B3A11BE" w14:textId="77777777" w:rsidR="005917E1" w:rsidRPr="00E7495E" w:rsidDel="005917E1" w:rsidRDefault="005917E1" w:rsidP="005917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917E1" w:rsidRPr="00F8543E" w14:paraId="74F60EF0" w14:textId="77777777" w:rsidTr="00DA6801">
        <w:tc>
          <w:tcPr>
            <w:tcW w:w="870" w:type="pct"/>
          </w:tcPr>
          <w:p w14:paraId="59B2BB95" w14:textId="77777777" w:rsidR="000338F6" w:rsidRPr="00F8543E" w:rsidRDefault="000338F6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38D327E9" w14:textId="77777777" w:rsidR="000338F6" w:rsidRPr="00F8543E" w:rsidRDefault="000338F6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17AED4E3" w14:textId="77777777" w:rsidR="000338F6" w:rsidRPr="00F8543E" w:rsidRDefault="000338F6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2929C7A2" w14:textId="77777777" w:rsidR="000338F6" w:rsidRPr="00F8543E" w:rsidRDefault="000338F6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42DC4A0C" w14:textId="77777777" w:rsidR="000338F6" w:rsidRPr="00F8543E" w:rsidRDefault="000338F6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1811910B" w14:textId="77777777" w:rsidR="000338F6" w:rsidRPr="00F8543E" w:rsidRDefault="000338F6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917E1" w:rsidRPr="00F8543E" w14:paraId="16A11ACD" w14:textId="77777777" w:rsidTr="00DA6801">
        <w:tc>
          <w:tcPr>
            <w:tcW w:w="870" w:type="pct"/>
          </w:tcPr>
          <w:p w14:paraId="1941548D" w14:textId="77777777" w:rsidR="00D271A2" w:rsidRPr="00F8543E" w:rsidRDefault="00D271A2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7A556C2D" w14:textId="77777777" w:rsidR="00D271A2" w:rsidRPr="00F8543E" w:rsidRDefault="00D271A2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3A23FB13" w14:textId="77777777" w:rsidR="00D271A2" w:rsidRPr="00F8543E" w:rsidRDefault="00D271A2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1163E424" w14:textId="77777777" w:rsidR="00D271A2" w:rsidRPr="00F8543E" w:rsidRDefault="00D271A2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4034038F" w14:textId="77777777" w:rsidR="00D271A2" w:rsidRPr="00F8543E" w:rsidRDefault="00D271A2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26794D8E" w14:textId="77777777" w:rsidR="00D271A2" w:rsidRPr="00F8543E" w:rsidRDefault="00D271A2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917E1" w:rsidRPr="00F8543E" w14:paraId="7CF49253" w14:textId="77777777" w:rsidTr="00DA6801">
        <w:tc>
          <w:tcPr>
            <w:tcW w:w="870" w:type="pct"/>
          </w:tcPr>
          <w:p w14:paraId="4D6B3EBF" w14:textId="799F2615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26530C57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5B0D2F1C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23D52648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432A5B38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4AFA3CA0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917E1" w:rsidRPr="00F8543E" w14:paraId="63E49F98" w14:textId="77777777" w:rsidTr="00DA6801">
        <w:tc>
          <w:tcPr>
            <w:tcW w:w="870" w:type="pct"/>
          </w:tcPr>
          <w:p w14:paraId="007E7B6C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0F519DB4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491BB019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463F8CC8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0F08A0C9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590D0779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917E1" w:rsidRPr="00F8543E" w14:paraId="3C4C7F75" w14:textId="77777777" w:rsidTr="00DA6801">
        <w:tc>
          <w:tcPr>
            <w:tcW w:w="870" w:type="pct"/>
          </w:tcPr>
          <w:p w14:paraId="7B87E7A0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27CDE6AE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211756F0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176EF1BB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163C63C9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25CCC91F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917E1" w:rsidRPr="00F8543E" w14:paraId="0CA6F34C" w14:textId="77777777" w:rsidTr="00DA6801">
        <w:tc>
          <w:tcPr>
            <w:tcW w:w="870" w:type="pct"/>
          </w:tcPr>
          <w:p w14:paraId="2B2BDEE1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4D1234F4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4E865EF7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13F5F9E8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5E80FA64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1512C89D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917E1" w:rsidRPr="00F8543E" w14:paraId="3F34D771" w14:textId="77777777" w:rsidTr="00DA6801">
        <w:tc>
          <w:tcPr>
            <w:tcW w:w="870" w:type="pct"/>
          </w:tcPr>
          <w:p w14:paraId="01A422D9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10D98EF0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054D5832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033D2E54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5D26F22A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3A252CCF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917E1" w:rsidRPr="00F8543E" w14:paraId="1E644613" w14:textId="77777777" w:rsidTr="00DA6801">
        <w:tc>
          <w:tcPr>
            <w:tcW w:w="870" w:type="pct"/>
          </w:tcPr>
          <w:p w14:paraId="689C478E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4E71F0F5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0435CB69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1EC93DE8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2958C10E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4CF2EC69" w14:textId="77777777" w:rsidR="00EB4110" w:rsidRPr="00F8543E" w:rsidRDefault="00EB4110" w:rsidP="000338F6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14:paraId="449CAE91" w14:textId="037A9B6D" w:rsidR="007E44EC" w:rsidRDefault="00E14BB6" w:rsidP="007E44EC">
      <w:pPr>
        <w:spacing w:before="120" w:line="240" w:lineRule="auto"/>
        <w:jc w:val="both"/>
        <w:rPr>
          <w:bCs/>
          <w:i/>
          <w:iCs/>
          <w:sz w:val="20"/>
          <w:szCs w:val="20"/>
        </w:rPr>
      </w:pPr>
      <w:r w:rsidRPr="007E44EC">
        <w:rPr>
          <w:b/>
          <w:i/>
          <w:iCs/>
          <w:color w:val="800000"/>
          <w:sz w:val="20"/>
          <w:szCs w:val="20"/>
        </w:rPr>
        <w:t>Nota (1):</w:t>
      </w:r>
      <w:r w:rsidRPr="007E44EC">
        <w:rPr>
          <w:bCs/>
          <w:i/>
          <w:iCs/>
          <w:sz w:val="20"/>
          <w:szCs w:val="20"/>
        </w:rPr>
        <w:t xml:space="preserve"> Qualora </w:t>
      </w:r>
      <w:r w:rsidR="00392C85" w:rsidRPr="007E44EC">
        <w:rPr>
          <w:bCs/>
          <w:i/>
          <w:iCs/>
          <w:sz w:val="20"/>
          <w:szCs w:val="20"/>
        </w:rPr>
        <w:t>il Bene oggetto dell’</w:t>
      </w:r>
      <w:r w:rsidR="00D83C63">
        <w:rPr>
          <w:bCs/>
          <w:i/>
          <w:iCs/>
          <w:sz w:val="20"/>
          <w:szCs w:val="20"/>
        </w:rPr>
        <w:t>O</w:t>
      </w:r>
      <w:r w:rsidR="00392C85" w:rsidRPr="007E44EC">
        <w:rPr>
          <w:bCs/>
          <w:i/>
          <w:iCs/>
          <w:sz w:val="20"/>
          <w:szCs w:val="20"/>
        </w:rPr>
        <w:t>rdinanza sia identificabile come singolo edificio ai sensi dell’art. 3 comma 5 compilare solo la tabella sovrastante</w:t>
      </w:r>
      <w:r w:rsidR="007E44EC" w:rsidRPr="007E44EC">
        <w:rPr>
          <w:bCs/>
          <w:i/>
          <w:iCs/>
          <w:sz w:val="20"/>
          <w:szCs w:val="20"/>
        </w:rPr>
        <w:t xml:space="preserve"> in quanto il Bene è composto da </w:t>
      </w:r>
      <w:proofErr w:type="spellStart"/>
      <w:r w:rsidR="007E44EC" w:rsidRPr="007E44EC">
        <w:rPr>
          <w:bCs/>
          <w:i/>
          <w:iCs/>
          <w:sz w:val="20"/>
          <w:szCs w:val="20"/>
        </w:rPr>
        <w:t xml:space="preserve">una </w:t>
      </w:r>
      <w:r w:rsidR="00136BE7">
        <w:rPr>
          <w:bCs/>
          <w:i/>
          <w:iCs/>
          <w:sz w:val="20"/>
          <w:szCs w:val="20"/>
        </w:rPr>
        <w:t>u</w:t>
      </w:r>
      <w:r w:rsidR="007E44EC" w:rsidRPr="007E44EC">
        <w:rPr>
          <w:bCs/>
          <w:i/>
          <w:iCs/>
          <w:sz w:val="20"/>
          <w:szCs w:val="20"/>
        </w:rPr>
        <w:t>nica</w:t>
      </w:r>
      <w:proofErr w:type="spellEnd"/>
      <w:r w:rsidR="007E44EC" w:rsidRPr="007E44EC">
        <w:rPr>
          <w:bCs/>
          <w:i/>
          <w:iCs/>
          <w:sz w:val="20"/>
          <w:szCs w:val="20"/>
        </w:rPr>
        <w:t xml:space="preserve"> Unità Strutturale.</w:t>
      </w:r>
    </w:p>
    <w:p w14:paraId="25EDC705" w14:textId="13121023" w:rsidR="00CE0CF8" w:rsidRPr="00CE0CF8" w:rsidRDefault="00CE0CF8" w:rsidP="00153C1D">
      <w:pPr>
        <w:spacing w:before="120" w:line="240" w:lineRule="auto"/>
        <w:jc w:val="both"/>
        <w:rPr>
          <w:bCs/>
          <w:i/>
          <w:iCs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75"/>
        <w:gridCol w:w="1496"/>
        <w:gridCol w:w="1604"/>
        <w:gridCol w:w="1637"/>
        <w:gridCol w:w="1610"/>
        <w:gridCol w:w="1606"/>
      </w:tblGrid>
      <w:tr w:rsidR="00E14BB6" w:rsidRPr="00F8543E" w14:paraId="6BFB5A48" w14:textId="77777777" w:rsidTr="00B90E48">
        <w:tc>
          <w:tcPr>
            <w:tcW w:w="5000" w:type="pct"/>
            <w:gridSpan w:val="6"/>
            <w:shd w:val="clear" w:color="auto" w:fill="D9D9D9" w:themeFill="background1" w:themeFillShade="D9"/>
          </w:tcPr>
          <w:p w14:paraId="584F7CE0" w14:textId="3147D969" w:rsidR="00E14BB6" w:rsidRPr="00DC489D" w:rsidRDefault="00E14BB6" w:rsidP="00B90E48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EDIFICIO </w:t>
            </w:r>
            <w:r w:rsidRPr="00E14B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C48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(Identificato come Unità Strutturale ai sensi dell’art. 3 comma 5)</w:t>
            </w:r>
          </w:p>
          <w:p w14:paraId="7C76933C" w14:textId="46BDD791" w:rsidR="00E14BB6" w:rsidRPr="00DC489D" w:rsidRDefault="00E14BB6" w:rsidP="00B90E48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C489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Inserire i dati delle singole porzioni di cui è proprietario/usufruttuario/titolare di diritti reali di garanzia/altro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riferiti all’Unità Strutturale </w:t>
            </w:r>
            <w:r w:rsidRPr="00E14BB6"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  <w:t>n</w:t>
            </w:r>
          </w:p>
        </w:tc>
      </w:tr>
      <w:tr w:rsidR="00E14BB6" w:rsidRPr="00F8543E" w14:paraId="2B772654" w14:textId="77777777" w:rsidTr="00B90E48">
        <w:tc>
          <w:tcPr>
            <w:tcW w:w="870" w:type="pct"/>
            <w:vMerge w:val="restart"/>
            <w:shd w:val="clear" w:color="auto" w:fill="D9D9D9" w:themeFill="background1" w:themeFillShade="D9"/>
          </w:tcPr>
          <w:p w14:paraId="24C3752B" w14:textId="77777777" w:rsidR="00E14BB6" w:rsidRPr="00E7495E" w:rsidRDefault="00E14BB6" w:rsidP="00B90E4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Civico/interno</w:t>
            </w:r>
          </w:p>
        </w:tc>
        <w:tc>
          <w:tcPr>
            <w:tcW w:w="2460" w:type="pct"/>
            <w:gridSpan w:val="3"/>
            <w:shd w:val="clear" w:color="auto" w:fill="D9D9D9" w:themeFill="background1" w:themeFillShade="D9"/>
          </w:tcPr>
          <w:p w14:paraId="7972B395" w14:textId="77777777" w:rsidR="00E14BB6" w:rsidRPr="00E7495E" w:rsidRDefault="00E14BB6" w:rsidP="00B90E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Dati catastali</w:t>
            </w:r>
          </w:p>
        </w:tc>
        <w:tc>
          <w:tcPr>
            <w:tcW w:w="836" w:type="pct"/>
            <w:vMerge w:val="restart"/>
            <w:shd w:val="clear" w:color="auto" w:fill="D9D9D9" w:themeFill="background1" w:themeFillShade="D9"/>
          </w:tcPr>
          <w:p w14:paraId="4060477A" w14:textId="77777777" w:rsidR="00E14BB6" w:rsidRPr="00E7495E" w:rsidRDefault="00E14BB6" w:rsidP="00B90E4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Titolo giuridico</w:t>
            </w:r>
          </w:p>
        </w:tc>
        <w:tc>
          <w:tcPr>
            <w:tcW w:w="834" w:type="pct"/>
            <w:vMerge w:val="restart"/>
            <w:shd w:val="clear" w:color="auto" w:fill="D9D9D9" w:themeFill="background1" w:themeFillShade="D9"/>
          </w:tcPr>
          <w:p w14:paraId="48A2DFF9" w14:textId="77777777" w:rsidR="00E14BB6" w:rsidRPr="00E7495E" w:rsidRDefault="00E14BB6" w:rsidP="00B90E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Percentuale di proprietà</w:t>
            </w:r>
          </w:p>
        </w:tc>
      </w:tr>
      <w:tr w:rsidR="00E14BB6" w:rsidRPr="00F8543E" w14:paraId="1B8C5A93" w14:textId="77777777" w:rsidTr="00B90E48">
        <w:tc>
          <w:tcPr>
            <w:tcW w:w="870" w:type="pct"/>
            <w:vMerge/>
            <w:shd w:val="clear" w:color="auto" w:fill="D9D9D9" w:themeFill="background1" w:themeFillShade="D9"/>
          </w:tcPr>
          <w:p w14:paraId="15063A50" w14:textId="77777777" w:rsidR="00E14BB6" w:rsidRPr="00F8543E" w:rsidDel="00EB4110" w:rsidRDefault="00E14BB6" w:rsidP="00B90E4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  <w:shd w:val="clear" w:color="auto" w:fill="D9D9D9" w:themeFill="background1" w:themeFillShade="D9"/>
          </w:tcPr>
          <w:p w14:paraId="2AF7C1B7" w14:textId="77777777" w:rsidR="00E14BB6" w:rsidRPr="00E7495E" w:rsidDel="009B60BA" w:rsidRDefault="00E14BB6" w:rsidP="00B90E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Foglio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7DCF5B39" w14:textId="77777777" w:rsidR="00E14BB6" w:rsidRPr="00E7495E" w:rsidDel="009B60BA" w:rsidRDefault="00E14BB6" w:rsidP="00B90E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Mappale</w:t>
            </w:r>
          </w:p>
        </w:tc>
        <w:tc>
          <w:tcPr>
            <w:tcW w:w="850" w:type="pct"/>
            <w:shd w:val="clear" w:color="auto" w:fill="D9D9D9" w:themeFill="background1" w:themeFillShade="D9"/>
          </w:tcPr>
          <w:p w14:paraId="16EBA06E" w14:textId="77777777" w:rsidR="00E14BB6" w:rsidRPr="00E7495E" w:rsidDel="009B60BA" w:rsidRDefault="00E14BB6" w:rsidP="00B90E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49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Subalterno</w:t>
            </w:r>
          </w:p>
        </w:tc>
        <w:tc>
          <w:tcPr>
            <w:tcW w:w="836" w:type="pct"/>
            <w:vMerge/>
            <w:shd w:val="clear" w:color="auto" w:fill="D9D9D9" w:themeFill="background1" w:themeFillShade="D9"/>
          </w:tcPr>
          <w:p w14:paraId="68766636" w14:textId="77777777" w:rsidR="00E14BB6" w:rsidRPr="00E7495E" w:rsidDel="009B60BA" w:rsidRDefault="00E14BB6" w:rsidP="00B90E4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vMerge/>
            <w:shd w:val="clear" w:color="auto" w:fill="D9D9D9" w:themeFill="background1" w:themeFillShade="D9"/>
          </w:tcPr>
          <w:p w14:paraId="213C260C" w14:textId="77777777" w:rsidR="00E14BB6" w:rsidRPr="00E7495E" w:rsidDel="005917E1" w:rsidRDefault="00E14BB6" w:rsidP="00B90E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14BB6" w:rsidRPr="00F8543E" w14:paraId="78814641" w14:textId="77777777" w:rsidTr="00B90E48">
        <w:tc>
          <w:tcPr>
            <w:tcW w:w="870" w:type="pct"/>
          </w:tcPr>
          <w:p w14:paraId="727B866D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07E0F950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5CC93353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2DC2D903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270C041C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13066C9C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E14BB6" w:rsidRPr="00F8543E" w14:paraId="29FED67D" w14:textId="77777777" w:rsidTr="00B90E48">
        <w:tc>
          <w:tcPr>
            <w:tcW w:w="870" w:type="pct"/>
          </w:tcPr>
          <w:p w14:paraId="1271248D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1993EF4B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5B4FE151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2283CECC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35A130F1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03DF564F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E14BB6" w:rsidRPr="00F8543E" w14:paraId="37CE8069" w14:textId="77777777" w:rsidTr="00B90E48">
        <w:tc>
          <w:tcPr>
            <w:tcW w:w="870" w:type="pct"/>
          </w:tcPr>
          <w:p w14:paraId="30773F52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69C4F252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43912335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320085EA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591E3DCB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78358223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E14BB6" w:rsidRPr="00F8543E" w14:paraId="0E313A5B" w14:textId="77777777" w:rsidTr="00B90E48">
        <w:tc>
          <w:tcPr>
            <w:tcW w:w="870" w:type="pct"/>
          </w:tcPr>
          <w:p w14:paraId="08211430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78103952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2173EE5C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778C04BA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519E5472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421A8370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E14BB6" w:rsidRPr="00F8543E" w14:paraId="2D73D06B" w14:textId="77777777" w:rsidTr="00B90E48">
        <w:tc>
          <w:tcPr>
            <w:tcW w:w="870" w:type="pct"/>
          </w:tcPr>
          <w:p w14:paraId="1198604C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1DB2EFAB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74A14577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69F2D7F8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24543B1C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4E6C57DE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E14BB6" w:rsidRPr="00F8543E" w14:paraId="46E8AA21" w14:textId="77777777" w:rsidTr="00B90E48">
        <w:tc>
          <w:tcPr>
            <w:tcW w:w="870" w:type="pct"/>
          </w:tcPr>
          <w:p w14:paraId="4F0F5A82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1B100B90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51986116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5DD177A9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47E87319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3B9464B8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E14BB6" w:rsidRPr="00F8543E" w14:paraId="1B8FAAE9" w14:textId="77777777" w:rsidTr="00B90E48">
        <w:tc>
          <w:tcPr>
            <w:tcW w:w="870" w:type="pct"/>
          </w:tcPr>
          <w:p w14:paraId="66D3922C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5D9B882F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32C469FD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3422CC81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360C302E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0CA11AD9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E14BB6" w:rsidRPr="00F8543E" w14:paraId="1FE8A583" w14:textId="77777777" w:rsidTr="00B90E48">
        <w:tc>
          <w:tcPr>
            <w:tcW w:w="870" w:type="pct"/>
          </w:tcPr>
          <w:p w14:paraId="719C6955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77" w:type="pct"/>
          </w:tcPr>
          <w:p w14:paraId="1881E707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3" w:type="pct"/>
          </w:tcPr>
          <w:p w14:paraId="4A88C8D7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50" w:type="pct"/>
          </w:tcPr>
          <w:p w14:paraId="7C8DBD03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6" w:type="pct"/>
          </w:tcPr>
          <w:p w14:paraId="64992548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834" w:type="pct"/>
          </w:tcPr>
          <w:p w14:paraId="62382B79" w14:textId="77777777" w:rsidR="00E14BB6" w:rsidRPr="00F8543E" w:rsidRDefault="00E14BB6" w:rsidP="00B90E48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14:paraId="373CEC6C" w14:textId="3701D107" w:rsidR="00E14BB6" w:rsidRPr="00FE14FA" w:rsidRDefault="00C45F70" w:rsidP="00E14BB6">
      <w:pPr>
        <w:jc w:val="both"/>
        <w:rPr>
          <w:rFonts w:asciiTheme="minorHAnsi" w:hAnsiTheme="minorHAnsi" w:cstheme="minorHAnsi"/>
          <w:sz w:val="18"/>
          <w:szCs w:val="18"/>
        </w:rPr>
      </w:pPr>
      <w:r w:rsidRPr="007E44EC">
        <w:rPr>
          <w:b/>
          <w:i/>
          <w:iCs/>
          <w:color w:val="800000"/>
          <w:sz w:val="20"/>
          <w:szCs w:val="20"/>
        </w:rPr>
        <w:t>Nota (</w:t>
      </w:r>
      <w:r>
        <w:rPr>
          <w:b/>
          <w:i/>
          <w:iCs/>
          <w:color w:val="800000"/>
          <w:sz w:val="20"/>
          <w:szCs w:val="20"/>
        </w:rPr>
        <w:t>2</w:t>
      </w:r>
      <w:r w:rsidRPr="007E44EC">
        <w:rPr>
          <w:b/>
          <w:i/>
          <w:iCs/>
          <w:color w:val="800000"/>
          <w:sz w:val="20"/>
          <w:szCs w:val="20"/>
        </w:rPr>
        <w:t>):</w:t>
      </w:r>
      <w:r w:rsidRPr="007E44EC">
        <w:rPr>
          <w:bCs/>
          <w:i/>
          <w:iCs/>
          <w:sz w:val="20"/>
          <w:szCs w:val="20"/>
        </w:rPr>
        <w:t xml:space="preserve"> Qualora il Bene oggetto dell’</w:t>
      </w:r>
      <w:r>
        <w:rPr>
          <w:bCs/>
          <w:i/>
          <w:iCs/>
          <w:sz w:val="20"/>
          <w:szCs w:val="20"/>
        </w:rPr>
        <w:t>O</w:t>
      </w:r>
      <w:r w:rsidRPr="007E44EC">
        <w:rPr>
          <w:bCs/>
          <w:i/>
          <w:iCs/>
          <w:sz w:val="20"/>
          <w:szCs w:val="20"/>
        </w:rPr>
        <w:t>rdinanza sia identificabile c</w:t>
      </w:r>
      <w:r w:rsidRPr="007E4D8B">
        <w:rPr>
          <w:bCs/>
          <w:i/>
          <w:iCs/>
          <w:sz w:val="20"/>
          <w:szCs w:val="20"/>
        </w:rPr>
        <w:t>ome Bene complesso ai sensi dell’art. 2 comma 8 e il proprietario</w:t>
      </w:r>
      <w:r w:rsidRPr="007E4D8B">
        <w:rPr>
          <w:rFonts w:asciiTheme="minorHAnsi" w:hAnsiTheme="minorHAnsi" w:cstheme="minorHAnsi"/>
          <w:i/>
          <w:iCs/>
          <w:sz w:val="20"/>
          <w:szCs w:val="20"/>
        </w:rPr>
        <w:t>/usufruttuario/titolare di diritti reali di garanzia/altro</w:t>
      </w:r>
      <w:r>
        <w:rPr>
          <w:bCs/>
          <w:i/>
          <w:iCs/>
          <w:sz w:val="20"/>
          <w:szCs w:val="20"/>
        </w:rPr>
        <w:t xml:space="preserve"> disponga di Unità Immobiliari inserite Unità Strutturali differenti è necessario creare tante tabelle corrispondenti quante sono le U.S. interessate.</w:t>
      </w:r>
    </w:p>
    <w:p w14:paraId="01DBD6B5" w14:textId="77777777" w:rsidR="004D759E" w:rsidRPr="008051A8" w:rsidRDefault="004D759E" w:rsidP="004D759E">
      <w:pPr>
        <w:rPr>
          <w:b/>
          <w:sz w:val="24"/>
          <w:szCs w:val="24"/>
        </w:rPr>
      </w:pPr>
      <w:r w:rsidRPr="008051A8">
        <w:rPr>
          <w:b/>
          <w:sz w:val="24"/>
          <w:szCs w:val="24"/>
        </w:rPr>
        <w:t>PARTE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12"/>
      </w:tblGrid>
      <w:tr w:rsidR="004D759E" w14:paraId="01DBD6E3" w14:textId="77777777" w:rsidTr="00640CEA">
        <w:tc>
          <w:tcPr>
            <w:tcW w:w="9778" w:type="dxa"/>
            <w:gridSpan w:val="2"/>
          </w:tcPr>
          <w:p w14:paraId="01DBD6B6" w14:textId="77777777" w:rsidR="004D759E" w:rsidRPr="00C06BB9" w:rsidRDefault="004D759E" w:rsidP="00640CE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ai sensi e per gli effetti dell’art. 47 DPR 445/2000 </w:t>
            </w:r>
          </w:p>
          <w:p w14:paraId="01DBD6B7" w14:textId="77777777" w:rsidR="004D759E" w:rsidRPr="00C06BB9" w:rsidRDefault="004D759E" w:rsidP="00640C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DBD6B8" w14:textId="77777777" w:rsidR="004D759E" w:rsidRPr="008051A8" w:rsidRDefault="004D759E" w:rsidP="00640C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51A8">
              <w:rPr>
                <w:rFonts w:asciiTheme="minorHAnsi" w:hAnsiTheme="minorHAnsi" w:cstheme="minorHAnsi"/>
                <w:b/>
                <w:sz w:val="24"/>
                <w:szCs w:val="24"/>
              </w:rPr>
              <w:t>DICHIARA</w:t>
            </w:r>
          </w:p>
          <w:p w14:paraId="01DBD6B9" w14:textId="77777777" w:rsidR="004D759E" w:rsidRPr="00C06BB9" w:rsidRDefault="004D759E" w:rsidP="00640C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DBD6BA" w14:textId="1840A36F" w:rsidR="001917DA" w:rsidRPr="00C06BB9" w:rsidRDefault="004D759E" w:rsidP="001917D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consapevole delle responsabilità e delle conseguenze civili e penali previste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decadrà dai benefici e dalle autorizzazioni per le quali la d</w:t>
            </w:r>
            <w:r w:rsidR="00AB1F52" w:rsidRPr="00C06BB9">
              <w:rPr>
                <w:rFonts w:asciiTheme="minorHAnsi" w:hAnsiTheme="minorHAnsi" w:cstheme="minorHAnsi"/>
                <w:sz w:val="20"/>
                <w:szCs w:val="20"/>
              </w:rPr>
              <w:t>ichiarazione è stata rilasciata, c</w:t>
            </w:r>
            <w:r w:rsidR="001917DA" w:rsidRPr="00C06BB9">
              <w:rPr>
                <w:rFonts w:asciiTheme="minorHAnsi" w:hAnsiTheme="minorHAnsi" w:cstheme="minorHAnsi"/>
                <w:sz w:val="20"/>
                <w:szCs w:val="20"/>
              </w:rPr>
              <w:t xml:space="preserve">he: </w:t>
            </w:r>
          </w:p>
          <w:p w14:paraId="01DBD6BB" w14:textId="77777777" w:rsidR="001917DA" w:rsidRPr="00C06BB9" w:rsidRDefault="001917DA" w:rsidP="001917D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2A46D5" w14:textId="32003810" w:rsidR="006F0DED" w:rsidRPr="00C06BB9" w:rsidRDefault="006F0DED" w:rsidP="009242E1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Non sussistono cause di divieto, sospensione o decadenza previste dall’art. 67 del D. Lgs n. 159/2011 (Codice antimafia) e non </w:t>
            </w:r>
            <w:r w:rsidR="00734FA1" w:rsidRPr="00C06B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sono</w:t>
            </w:r>
            <w:r w:rsidRPr="00C06B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espost</w:t>
            </w:r>
            <w:r w:rsidR="00734FA1" w:rsidRPr="00C06B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C06B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 pericolo di infiltrazioni da parte della criminalità organizzata, come individuate dalle norme vigenti.</w:t>
            </w:r>
          </w:p>
          <w:p w14:paraId="21EC3E76" w14:textId="74D56F41" w:rsidR="006F0DED" w:rsidRPr="00C06BB9" w:rsidRDefault="0077785E" w:rsidP="009242E1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="005917E1" w:rsidRPr="00C06B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4FA1" w:rsidRPr="00C06BB9">
              <w:rPr>
                <w:rFonts w:asciiTheme="minorHAnsi" w:hAnsiTheme="minorHAnsi" w:cstheme="minorHAnsi"/>
                <w:sz w:val="20"/>
                <w:szCs w:val="20"/>
              </w:rPr>
              <w:t>consapevole che il</w:t>
            </w:r>
            <w:r w:rsidR="006F0DED" w:rsidRPr="00C06BB9">
              <w:rPr>
                <w:rFonts w:asciiTheme="minorHAnsi" w:hAnsiTheme="minorHAnsi" w:cstheme="minorHAnsi"/>
                <w:sz w:val="20"/>
                <w:szCs w:val="20"/>
              </w:rPr>
              <w:t xml:space="preserve"> Commissario resta estraneo a tutti i rapporti che vengono in essere tra amministratori o soggetti delegati e proprietari, o tra i singoli proprietari per i quali restano salve tutte le norme dell’ordinamento che disciplinano i rapporti tra privati. In particolare, spetta all’assemblea la verifica della sussistenza delle maggioranze previste dalla legge.</w:t>
            </w:r>
          </w:p>
          <w:p w14:paraId="7A3A95EB" w14:textId="77777777" w:rsidR="00251E09" w:rsidRDefault="00040053" w:rsidP="00F5435A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le unità immobiliari sopra indicate</w:t>
            </w:r>
            <w:r w:rsidR="00BF5A6A" w:rsidRPr="009A76B5">
              <w:rPr>
                <w:rFonts w:asciiTheme="minorHAnsi" w:hAnsiTheme="minorHAnsi" w:cstheme="minorHAnsi"/>
                <w:sz w:val="20"/>
                <w:szCs w:val="20"/>
              </w:rPr>
              <w:t xml:space="preserve"> non </w:t>
            </w:r>
            <w:r w:rsidR="000D475B" w:rsidRPr="009A76B5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  <w:r w:rsidR="00BF5A6A" w:rsidRPr="009A76B5">
              <w:rPr>
                <w:rFonts w:asciiTheme="minorHAnsi" w:hAnsiTheme="minorHAnsi" w:cstheme="minorHAnsi"/>
                <w:sz w:val="20"/>
                <w:szCs w:val="20"/>
              </w:rPr>
              <w:t xml:space="preserve"> usufruito di ulteriori e diversi finanziamenti</w:t>
            </w:r>
            <w:r w:rsidR="00BF5A6A" w:rsidRPr="00C06BB9">
              <w:rPr>
                <w:rFonts w:asciiTheme="minorHAnsi" w:hAnsiTheme="minorHAnsi" w:cstheme="minorHAnsi"/>
                <w:sz w:val="20"/>
                <w:szCs w:val="20"/>
              </w:rPr>
              <w:t xml:space="preserve"> per il ripristino post sisma da parte del Commissario delegato (attraverso le procedure “MUDE” e “SFINGE” rispettivamente per le Ordinanze </w:t>
            </w:r>
            <w:proofErr w:type="spellStart"/>
            <w:r w:rsidR="00BF5A6A" w:rsidRPr="00C06BB9">
              <w:rPr>
                <w:rFonts w:asciiTheme="minorHAnsi" w:hAnsiTheme="minorHAnsi" w:cstheme="minorHAnsi"/>
                <w:sz w:val="20"/>
                <w:szCs w:val="20"/>
              </w:rPr>
              <w:t>nn</w:t>
            </w:r>
            <w:proofErr w:type="spellEnd"/>
            <w:r w:rsidR="00BF5A6A" w:rsidRPr="00C06BB9">
              <w:rPr>
                <w:rFonts w:asciiTheme="minorHAnsi" w:hAnsiTheme="minorHAnsi" w:cstheme="minorHAnsi"/>
                <w:sz w:val="20"/>
                <w:szCs w:val="20"/>
              </w:rPr>
              <w:t>. 29, 51 e 86 del 2012</w:t>
            </w:r>
            <w:r w:rsidR="00427F47" w:rsidRPr="00F055B0">
              <w:rPr>
                <w:rFonts w:asciiTheme="minorHAnsi" w:hAnsiTheme="minorHAnsi" w:cstheme="minorHAnsi"/>
                <w:sz w:val="20"/>
                <w:szCs w:val="20"/>
              </w:rPr>
              <w:t xml:space="preserve"> e n. 66 del 2013, e</w:t>
            </w:r>
            <w:r w:rsidR="00BF5A6A" w:rsidRPr="00C06BB9">
              <w:rPr>
                <w:rFonts w:asciiTheme="minorHAnsi" w:hAnsiTheme="minorHAnsi" w:cstheme="minorHAnsi"/>
                <w:sz w:val="20"/>
                <w:szCs w:val="20"/>
              </w:rPr>
              <w:t xml:space="preserve"> n. 57 del 2012 e </w:t>
            </w:r>
            <w:proofErr w:type="spellStart"/>
            <w:r w:rsidR="00BF5A6A" w:rsidRPr="00C06BB9">
              <w:rPr>
                <w:rFonts w:asciiTheme="minorHAnsi" w:hAnsiTheme="minorHAnsi" w:cstheme="minorHAnsi"/>
                <w:sz w:val="20"/>
                <w:szCs w:val="20"/>
              </w:rPr>
              <w:t>ss.mm.ii</w:t>
            </w:r>
            <w:proofErr w:type="spellEnd"/>
            <w:r w:rsidR="00BF5A6A" w:rsidRPr="00C06BB9">
              <w:rPr>
                <w:rFonts w:asciiTheme="minorHAnsi" w:hAnsiTheme="minorHAnsi" w:cstheme="minorHAnsi"/>
                <w:sz w:val="20"/>
                <w:szCs w:val="20"/>
              </w:rPr>
              <w:t xml:space="preserve">.), fatta salva la possibile contribuzione avvenuta per l’installazione di opere provvisionali a salvaguardia del bene o la rimozione e selezione delle macerie. </w:t>
            </w:r>
          </w:p>
          <w:p w14:paraId="43F719CC" w14:textId="012CCFB7" w:rsidR="00BF5A6A" w:rsidRPr="00337E0D" w:rsidRDefault="00125FAF" w:rsidP="00251E09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51E09">
              <w:rPr>
                <w:rFonts w:asciiTheme="minorHAnsi" w:hAnsiTheme="minorHAnsi" w:cstheme="minorHAnsi"/>
                <w:sz w:val="20"/>
                <w:szCs w:val="20"/>
              </w:rPr>
              <w:t xml:space="preserve">È </w:t>
            </w:r>
            <w:r w:rsidR="00125B53" w:rsidRPr="00251E09">
              <w:rPr>
                <w:rFonts w:asciiTheme="minorHAnsi" w:hAnsiTheme="minorHAnsi" w:cstheme="minorHAnsi"/>
                <w:sz w:val="20"/>
                <w:szCs w:val="20"/>
              </w:rPr>
              <w:t>consapevole che i</w:t>
            </w:r>
            <w:r w:rsidR="00BF5A6A" w:rsidRPr="00251E09">
              <w:rPr>
                <w:rFonts w:asciiTheme="minorHAnsi" w:hAnsiTheme="minorHAnsi" w:cstheme="minorHAnsi"/>
                <w:sz w:val="20"/>
                <w:szCs w:val="20"/>
              </w:rPr>
              <w:t xml:space="preserve"> contributi sono destinati ad assicurare, oltre al ripristino del danno, la fruizione pubblica dei beni privati dichiarati di interesse culturale, per cui </w:t>
            </w:r>
            <w:r w:rsidR="00FF3E6B" w:rsidRPr="00251E09">
              <w:rPr>
                <w:rFonts w:asciiTheme="minorHAnsi" w:hAnsiTheme="minorHAnsi" w:cstheme="minorHAnsi"/>
                <w:sz w:val="20"/>
                <w:szCs w:val="20"/>
              </w:rPr>
              <w:t>verrà stipulata</w:t>
            </w:r>
            <w:r w:rsidR="00BF5A6A" w:rsidRPr="00251E09">
              <w:rPr>
                <w:rFonts w:asciiTheme="minorHAnsi" w:hAnsiTheme="minorHAnsi" w:cstheme="minorHAnsi"/>
                <w:sz w:val="20"/>
                <w:szCs w:val="20"/>
              </w:rPr>
              <w:t xml:space="preserve"> apposita </w:t>
            </w:r>
            <w:r w:rsidRPr="00251E0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BF5A6A" w:rsidRPr="00251E09">
              <w:rPr>
                <w:rFonts w:asciiTheme="minorHAnsi" w:hAnsiTheme="minorHAnsi" w:cstheme="minorHAnsi"/>
                <w:sz w:val="20"/>
                <w:szCs w:val="20"/>
              </w:rPr>
              <w:t>onvenzione di cui al</w:t>
            </w:r>
            <w:r w:rsidR="00125B53" w:rsidRPr="00251E09">
              <w:rPr>
                <w:rFonts w:asciiTheme="minorHAnsi" w:hAnsiTheme="minorHAnsi" w:cstheme="minorHAnsi"/>
                <w:sz w:val="20"/>
                <w:szCs w:val="20"/>
              </w:rPr>
              <w:t>l’</w:t>
            </w:r>
            <w:r w:rsidR="00BF5A6A" w:rsidRPr="00251E09">
              <w:rPr>
                <w:rFonts w:asciiTheme="minorHAnsi" w:hAnsiTheme="minorHAnsi" w:cstheme="minorHAnsi"/>
                <w:sz w:val="20"/>
                <w:szCs w:val="20"/>
              </w:rPr>
              <w:t>art. 5</w:t>
            </w:r>
            <w:r w:rsidR="00FF3E6B" w:rsidRPr="00251E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102A" w:rsidRPr="00251E09">
              <w:rPr>
                <w:rFonts w:asciiTheme="minorHAnsi" w:hAnsiTheme="minorHAnsi" w:cstheme="minorHAnsi"/>
                <w:sz w:val="20"/>
                <w:szCs w:val="20"/>
              </w:rPr>
              <w:t xml:space="preserve">dell’Ordinanza, </w:t>
            </w:r>
            <w:r w:rsidR="00FF3E6B" w:rsidRPr="00337E0D">
              <w:rPr>
                <w:rFonts w:asciiTheme="minorHAnsi" w:hAnsiTheme="minorHAnsi" w:cstheme="minorHAnsi"/>
                <w:sz w:val="20"/>
                <w:szCs w:val="20"/>
              </w:rPr>
              <w:t xml:space="preserve">secondo lo schema fornito dal Commissario delegato in </w:t>
            </w:r>
            <w:r w:rsidRPr="00337E0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F3E6B" w:rsidRPr="00337E0D">
              <w:rPr>
                <w:rFonts w:asciiTheme="minorHAnsi" w:hAnsiTheme="minorHAnsi" w:cstheme="minorHAnsi"/>
                <w:sz w:val="20"/>
                <w:szCs w:val="20"/>
              </w:rPr>
              <w:t>llegato “B” all</w:t>
            </w:r>
            <w:r w:rsidR="007A66F4" w:rsidRPr="00337E0D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FF3E6B" w:rsidRPr="00337E0D">
              <w:rPr>
                <w:rFonts w:asciiTheme="minorHAnsi" w:hAnsiTheme="minorHAnsi" w:cstheme="minorHAnsi"/>
                <w:sz w:val="20"/>
                <w:szCs w:val="20"/>
              </w:rPr>
              <w:t>Ordinanza</w:t>
            </w:r>
            <w:r w:rsidR="00BB102A" w:rsidRPr="00337E0D">
              <w:rPr>
                <w:rFonts w:asciiTheme="minorHAnsi" w:hAnsiTheme="minorHAnsi" w:cstheme="minorHAnsi"/>
                <w:sz w:val="20"/>
                <w:szCs w:val="20"/>
              </w:rPr>
              <w:t xml:space="preserve"> stessa</w:t>
            </w:r>
            <w:r w:rsidR="00FF3E6B" w:rsidRPr="00337E0D">
              <w:rPr>
                <w:rFonts w:asciiTheme="minorHAnsi" w:hAnsiTheme="minorHAnsi" w:cstheme="minorHAnsi"/>
                <w:sz w:val="20"/>
                <w:szCs w:val="20"/>
              </w:rPr>
              <w:t>, che ne regoli la fruizione</w:t>
            </w:r>
            <w:r w:rsidR="00BF5A6A" w:rsidRPr="00337E0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347E0" w:rsidRPr="00337E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5CCE" w:rsidRPr="00337E0D">
              <w:rPr>
                <w:rFonts w:asciiTheme="minorHAnsi" w:hAnsiTheme="minorHAnsi" w:cstheme="minorHAnsi"/>
                <w:sz w:val="20"/>
                <w:szCs w:val="20"/>
              </w:rPr>
              <w:t>La Convenzione</w:t>
            </w:r>
            <w:r w:rsidR="009347E0" w:rsidRPr="00337E0D">
              <w:rPr>
                <w:rFonts w:asciiTheme="minorHAnsi" w:hAnsiTheme="minorHAnsi" w:cstheme="minorHAnsi"/>
                <w:sz w:val="20"/>
                <w:szCs w:val="20"/>
              </w:rPr>
              <w:t xml:space="preserve"> costituirà un vincolo insistente sul bene oggetto di contributo </w:t>
            </w:r>
            <w:r w:rsidR="00F5435A" w:rsidRPr="00337E0D">
              <w:rPr>
                <w:rFonts w:asciiTheme="minorHAnsi" w:hAnsiTheme="minorHAnsi" w:cstheme="minorHAnsi"/>
                <w:sz w:val="20"/>
                <w:szCs w:val="20"/>
              </w:rPr>
              <w:t>e sarà trascritta nei registri immobiliari a cura del Commissario delegato prima del saldo del contributo</w:t>
            </w:r>
            <w:r w:rsidR="00F5435A" w:rsidRPr="00337E0D">
              <w:rPr>
                <w:sz w:val="17"/>
                <w:szCs w:val="17"/>
              </w:rPr>
              <w:t xml:space="preserve">. </w:t>
            </w:r>
          </w:p>
          <w:p w14:paraId="1BE83353" w14:textId="37FC1E1E" w:rsidR="00E013B1" w:rsidRPr="004D3C65" w:rsidRDefault="00772D5B" w:rsidP="009242E1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7E0D">
              <w:rPr>
                <w:rFonts w:asciiTheme="minorHAnsi" w:hAnsiTheme="minorHAnsi" w:cstheme="minorHAnsi"/>
                <w:sz w:val="20"/>
                <w:szCs w:val="20"/>
              </w:rPr>
              <w:t xml:space="preserve">Sul </w:t>
            </w:r>
            <w:r w:rsidR="000A3670" w:rsidRPr="00337E0D">
              <w:rPr>
                <w:rFonts w:asciiTheme="minorHAnsi" w:hAnsiTheme="minorHAnsi" w:cstheme="minorHAnsi"/>
                <w:sz w:val="20"/>
                <w:szCs w:val="20"/>
              </w:rPr>
              <w:t xml:space="preserve">presente </w:t>
            </w:r>
            <w:r w:rsidRPr="00337E0D">
              <w:rPr>
                <w:rFonts w:asciiTheme="minorHAnsi" w:hAnsiTheme="minorHAnsi" w:cstheme="minorHAnsi"/>
                <w:sz w:val="20"/>
                <w:szCs w:val="20"/>
              </w:rPr>
              <w:t>bene</w:t>
            </w:r>
            <w:r w:rsidR="00517B8B" w:rsidRPr="00337E0D">
              <w:rPr>
                <w:rFonts w:asciiTheme="minorHAnsi" w:hAnsiTheme="minorHAnsi" w:cstheme="minorHAnsi"/>
                <w:sz w:val="20"/>
                <w:szCs w:val="20"/>
              </w:rPr>
              <w:t xml:space="preserve"> non </w:t>
            </w:r>
            <w:r w:rsidR="00BF5A6A" w:rsidRPr="00337E0D">
              <w:rPr>
                <w:rFonts w:asciiTheme="minorHAnsi" w:hAnsiTheme="minorHAnsi" w:cstheme="minorHAnsi"/>
                <w:sz w:val="20"/>
                <w:szCs w:val="20"/>
              </w:rPr>
              <w:t>sono stati</w:t>
            </w:r>
            <w:r w:rsidR="00BF5A6A" w:rsidRPr="00C06BB9">
              <w:rPr>
                <w:rFonts w:asciiTheme="minorHAnsi" w:hAnsiTheme="minorHAnsi" w:cstheme="minorHAnsi"/>
                <w:sz w:val="20"/>
                <w:szCs w:val="20"/>
              </w:rPr>
              <w:t xml:space="preserve"> eseguiti interventi in totale difformità o in mancanza del titolo abilitativo come definiti dalla L.R. n. 23/2004 e non sanati dal </w:t>
            </w:r>
            <w:r w:rsidR="00BF5A6A" w:rsidRPr="00122A1B">
              <w:rPr>
                <w:rFonts w:asciiTheme="minorHAnsi" w:hAnsiTheme="minorHAnsi" w:cstheme="minorHAnsi"/>
                <w:sz w:val="20"/>
                <w:szCs w:val="20"/>
              </w:rPr>
              <w:t xml:space="preserve">procedimento di condono edilizio o dall’accertamento di conformità (art. 17 L.R. n. 23/2004) in data antecedente alla </w:t>
            </w:r>
            <w:r w:rsidR="00122A1B" w:rsidRPr="00BF2344">
              <w:rPr>
                <w:rFonts w:eastAsia="Times New Roman"/>
                <w:b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presentazione dell’istanza di cui all’art. 7</w:t>
            </w:r>
            <w:r w:rsidR="00BF5A6A" w:rsidRPr="00122A1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F5A6A" w:rsidRPr="00C06B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7F4714" w14:textId="5B4BA2D5" w:rsidR="006D31B4" w:rsidRDefault="00C8225B" w:rsidP="009242E1">
            <w:pPr>
              <w:pStyle w:val="Paragrafoelenco1"/>
              <w:numPr>
                <w:ilvl w:val="0"/>
                <w:numId w:val="16"/>
              </w:numPr>
              <w:spacing w:before="120" w:after="0" w:line="240" w:lineRule="auto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Sulle unità immobiliari sopra indicate</w:t>
            </w:r>
            <w:r w:rsidRPr="009A76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31B4" w:rsidRPr="00EB7F80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(indicare una delle alternative):</w:t>
            </w:r>
          </w:p>
          <w:p w14:paraId="69D6B99B" w14:textId="69D7A7CF" w:rsidR="006D31B4" w:rsidRPr="004D3C65" w:rsidRDefault="006D31B4" w:rsidP="006463B0">
            <w:pPr>
              <w:pStyle w:val="Paragrafoelenco1"/>
              <w:numPr>
                <w:ilvl w:val="0"/>
                <w:numId w:val="25"/>
              </w:numPr>
              <w:spacing w:after="0" w:line="240" w:lineRule="auto"/>
              <w:ind w:left="1159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non </w:t>
            </w:r>
            <w:r w:rsidR="00C822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sono stati</w:t>
            </w:r>
            <w:r w:rsidR="00C8225B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eseguit</w:t>
            </w:r>
            <w:r w:rsidR="00C822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C8225B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lavori </w:t>
            </w:r>
            <w:r w:rsidR="00C822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successivamente agli eventi sismici del 20 e 29 maggio 2012</w:t>
            </w:r>
            <w:r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14:paraId="6D9B6C83" w14:textId="2963B244" w:rsidR="006D31B4" w:rsidRPr="004D3C65" w:rsidRDefault="00C8225B" w:rsidP="006463B0">
            <w:pPr>
              <w:pStyle w:val="Paragrafoelenco1"/>
              <w:numPr>
                <w:ilvl w:val="0"/>
                <w:numId w:val="25"/>
              </w:numPr>
              <w:spacing w:after="0" w:line="240" w:lineRule="auto"/>
              <w:ind w:left="1159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sono stati</w:t>
            </w:r>
            <w:r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eseguit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D31B4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lavori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successivamente agli eventi sismici del 20 e 29 maggio 2012</w:t>
            </w:r>
            <w:r w:rsidRPr="004D3C65" w:rsidDel="00C822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B4556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D31B4" w:rsidRPr="004D3C65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(indicare una delle alternative)</w:t>
            </w:r>
            <w:r w:rsidR="006D31B4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7E9ECB6E" w14:textId="6C38B0BC" w:rsidR="006D31B4" w:rsidRPr="004D3C65" w:rsidRDefault="00F226C5" w:rsidP="009242E1">
            <w:pPr>
              <w:pStyle w:val="Paragrafoelenco1"/>
              <w:numPr>
                <w:ilvl w:val="1"/>
                <w:numId w:val="1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non sono stati</w:t>
            </w:r>
            <w:r w:rsidR="006D31B4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richiest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D3C65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e/o </w:t>
            </w:r>
            <w:r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ricevut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D31B4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sgravi fiscali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 altri contributi</w:t>
            </w:r>
            <w:r w:rsidR="006D31B4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14:paraId="2CEF4641" w14:textId="44F8B757" w:rsidR="006D31B4" w:rsidRPr="004D3C65" w:rsidRDefault="00F226C5" w:rsidP="009242E1">
            <w:pPr>
              <w:pStyle w:val="Paragrafoelenco1"/>
              <w:numPr>
                <w:ilvl w:val="1"/>
                <w:numId w:val="1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sono stati</w:t>
            </w:r>
            <w:r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D3C65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richiest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="004D3C65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e/o </w:t>
            </w:r>
            <w:r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ricevut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D3C65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sgravi fiscali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 altri contributi </w:t>
            </w:r>
            <w:r w:rsidR="004D3C65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pari a </w:t>
            </w:r>
            <w:r w:rsidR="006D31B4" w:rsidRPr="004D3C6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€ ____________________________</w:t>
            </w:r>
          </w:p>
          <w:p w14:paraId="28DF0227" w14:textId="3D3D7A22" w:rsidR="00C759B0" w:rsidRDefault="00F226C5" w:rsidP="009242E1">
            <w:pPr>
              <w:pStyle w:val="Paragrafoelenco1"/>
              <w:numPr>
                <w:ilvl w:val="0"/>
                <w:numId w:val="16"/>
              </w:numPr>
              <w:spacing w:before="120" w:after="0" w:line="240" w:lineRule="auto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le unità immobiliari sopra indicate</w:t>
            </w:r>
            <w:r w:rsidRPr="009A76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7F80" w:rsidRPr="00EB7F80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(indicare una delle alternative)</w:t>
            </w:r>
            <w:r w:rsidR="00C759B0" w:rsidRPr="00EB7F80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:</w:t>
            </w:r>
          </w:p>
          <w:p w14:paraId="10154004" w14:textId="7A8343AA" w:rsidR="00675EA3" w:rsidRDefault="007865BE" w:rsidP="006463B0">
            <w:pPr>
              <w:pStyle w:val="Paragrafoelenco1"/>
              <w:numPr>
                <w:ilvl w:val="0"/>
                <w:numId w:val="26"/>
              </w:numPr>
              <w:spacing w:after="0" w:line="240" w:lineRule="auto"/>
              <w:ind w:left="1159" w:hanging="374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865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non </w:t>
            </w:r>
            <w:r w:rsidR="00F226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è</w:t>
            </w:r>
            <w:r w:rsidR="00F226C5" w:rsidRPr="007865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865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titolare di assicurazione sull’immobile</w:t>
            </w:r>
            <w:r w:rsidR="00EB7F8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14:paraId="64F42566" w14:textId="14272C32" w:rsidR="00C72530" w:rsidRDefault="00F226C5" w:rsidP="006463B0">
            <w:pPr>
              <w:pStyle w:val="Paragrafoelenco1"/>
              <w:numPr>
                <w:ilvl w:val="0"/>
                <w:numId w:val="26"/>
              </w:numPr>
              <w:spacing w:after="0" w:line="240" w:lineRule="auto"/>
              <w:ind w:left="1159" w:hanging="374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è </w:t>
            </w:r>
            <w:r w:rsidR="00675EA3" w:rsidRPr="00675EA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titolare di assicurazione sull’immobile</w:t>
            </w:r>
            <w:r w:rsidR="004D759E" w:rsidRPr="00675EA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(n. polizza___________</w:t>
            </w:r>
            <w:r w:rsidR="00203C17" w:rsidRPr="00675EA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</w:t>
            </w:r>
            <w:r w:rsidR="004D759E" w:rsidRPr="00675EA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 Istituto_______</w:t>
            </w:r>
            <w:r w:rsidR="00203C17" w:rsidRPr="00675EA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</w:t>
            </w:r>
            <w:r w:rsidR="004D759E" w:rsidRPr="00675EA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____________)</w:t>
            </w:r>
            <w:r w:rsidR="00C7253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 di</w:t>
            </w:r>
            <w:r w:rsidR="0038005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8005C" w:rsidRPr="00EB7F80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(indicare una delle alternative)</w:t>
            </w:r>
            <w:r w:rsidR="00C7253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14:paraId="45A7FE41" w14:textId="484E0B53" w:rsidR="00F9561E" w:rsidRDefault="00C72530" w:rsidP="009242E1">
            <w:pPr>
              <w:pStyle w:val="Paragrafoelenco1"/>
              <w:numPr>
                <w:ilvl w:val="1"/>
                <w:numId w:val="1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non aver beneficiato di indennizzo assicurativo</w:t>
            </w:r>
            <w:r w:rsidR="00F9561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14:paraId="01DBD6CD" w14:textId="3055095C" w:rsidR="004D759E" w:rsidRPr="00F9561E" w:rsidRDefault="004D759E" w:rsidP="009242E1">
            <w:pPr>
              <w:pStyle w:val="Paragrafoelenco1"/>
              <w:numPr>
                <w:ilvl w:val="1"/>
                <w:numId w:val="1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9561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aver beneficiato di indennizzo assicurativo per un importo pari a € ______________</w:t>
            </w:r>
            <w:r w:rsidR="00203C17" w:rsidRPr="00F9561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</w:t>
            </w:r>
            <w:r w:rsidRPr="00F9561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</w:t>
            </w:r>
          </w:p>
          <w:p w14:paraId="76A14873" w14:textId="77777777" w:rsidR="00F4736C" w:rsidRPr="00C06BB9" w:rsidRDefault="00F4736C" w:rsidP="009242E1">
            <w:pPr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ALTRO (</w:t>
            </w:r>
            <w:r w:rsidRPr="00C06BB9">
              <w:rPr>
                <w:rFonts w:asciiTheme="minorHAnsi" w:hAnsiTheme="minorHAnsi" w:cstheme="minorHAnsi"/>
                <w:i/>
                <w:sz w:val="20"/>
                <w:szCs w:val="20"/>
              </w:rPr>
              <w:t>specificare</w:t>
            </w: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465622F" w14:textId="77777777" w:rsidR="00F4736C" w:rsidRPr="00C06BB9" w:rsidRDefault="00F4736C" w:rsidP="00F4736C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</w:t>
            </w:r>
          </w:p>
          <w:p w14:paraId="60746908" w14:textId="77777777" w:rsidR="00F4736C" w:rsidRPr="00C06BB9" w:rsidRDefault="00F4736C" w:rsidP="00F4736C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</w:t>
            </w:r>
          </w:p>
          <w:p w14:paraId="383E3EA4" w14:textId="41C1AD49" w:rsidR="00E2166A" w:rsidRDefault="00AB64D9" w:rsidP="009242E1">
            <w:pPr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Nel caso di </w:t>
            </w:r>
            <w:r w:rsidR="00A729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Dichiarazione resa da rappresentante legale di </w:t>
            </w:r>
            <w:r w:rsidRP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impresa </w:t>
            </w:r>
            <w:r w:rsidR="001D57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ai </w:t>
            </w:r>
            <w:r w:rsidR="001D57C0" w:rsidRPr="00746E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sensi </w:t>
            </w:r>
            <w:r w:rsidRPr="00746E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1D57C0" w:rsidRPr="00746E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ell</w:t>
            </w:r>
            <w:r w:rsidRPr="00746E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’art. 2 comma </w:t>
            </w:r>
            <w:r w:rsidR="00E2166A" w:rsidRPr="00746E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 </w:t>
            </w:r>
            <w:r w:rsidR="003C012D" w:rsidRPr="00746E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dichiar</w:t>
            </w:r>
            <w:r w:rsidR="003C01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3C012D" w:rsidRP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2166A" w:rsidRP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inoltre </w:t>
            </w:r>
            <w:r w:rsidR="003C01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che l’impresa possiede </w:t>
            </w:r>
            <w:r w:rsidR="00E2166A" w:rsidRP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seguenti requisiti:</w:t>
            </w:r>
          </w:p>
          <w:p w14:paraId="10BD7C01" w14:textId="4C2A5954" w:rsidR="00E2166A" w:rsidRDefault="00E2166A" w:rsidP="00E2166A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>a) essere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>attiv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 e non essere </w:t>
            </w:r>
            <w:r w:rsidR="003C012D" w:rsidRPr="00E2166A">
              <w:rPr>
                <w:rFonts w:asciiTheme="minorHAnsi" w:hAnsiTheme="minorHAnsi" w:cstheme="minorHAnsi"/>
                <w:sz w:val="20"/>
                <w:szCs w:val="20"/>
              </w:rPr>
              <w:t>sottopost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C012D"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a procedure di liquidazione giudiziale o di liquidazione coatta amministrativa; </w:t>
            </w:r>
          </w:p>
          <w:p w14:paraId="189433AA" w14:textId="22DE87B7" w:rsidR="00E2166A" w:rsidRDefault="00E2166A" w:rsidP="00E2166A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b) essere regolarmente </w:t>
            </w:r>
            <w:r w:rsidR="003C012D" w:rsidRPr="00E2166A">
              <w:rPr>
                <w:rFonts w:asciiTheme="minorHAnsi" w:hAnsiTheme="minorHAnsi" w:cstheme="minorHAnsi"/>
                <w:sz w:val="20"/>
                <w:szCs w:val="20"/>
              </w:rPr>
              <w:t>costituit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C012D"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ed </w:t>
            </w:r>
            <w:r w:rsidR="003C012D" w:rsidRPr="00E2166A">
              <w:rPr>
                <w:rFonts w:asciiTheme="minorHAnsi" w:hAnsiTheme="minorHAnsi" w:cstheme="minorHAnsi"/>
                <w:sz w:val="20"/>
                <w:szCs w:val="20"/>
              </w:rPr>
              <w:t>iscritt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C012D"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al registro delle imprese presso la Camera di Commercio, Industria, Artigianato e Agricoltura competente per territorio, fatti salvi i casi di esonero previsti dalle norme vigenti; </w:t>
            </w:r>
          </w:p>
          <w:p w14:paraId="17621155" w14:textId="77777777" w:rsidR="00E2166A" w:rsidRDefault="00E2166A" w:rsidP="00E2166A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c) possedere una situazione di regolarità contributiva per quanto riguarda la correttezza nei pagamenti e negli adempimenti previdenziali, assistenziali ed assicurativi nei confronti di INPS e INAIL, fatto salvo quanto previsto dalla normativa vigente e sulla base del piano concordatario omologato dal Tribunale nelle procedure di concordato preventivo con continuità; </w:t>
            </w:r>
          </w:p>
          <w:p w14:paraId="59FB55D5" w14:textId="77777777" w:rsidR="00E2166A" w:rsidRDefault="00E2166A" w:rsidP="00E2166A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d) rispettare le norme dell’ordinamento giuridico italiano in materia di prevenzione degli infortuni sui luoghi di lavoro e delle malattie professionali, della sicurezza sui luoghi di lavoro, dei contratti collettivi di lavoro e delle normative relative alla tutela dell’ambiente; </w:t>
            </w:r>
          </w:p>
          <w:p w14:paraId="257894D0" w14:textId="4E09803D" w:rsidR="00B97DFB" w:rsidRPr="0064644F" w:rsidRDefault="00E2166A" w:rsidP="0064644F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>e) le imprese agricole e agroindustriali che svolgono attività di lavorazione e trasformazione dei prodotti agricoli di cui all’Allegato I del Trattato UE, devono essere iscritte nell’anagrafe delle aziende agricole della Regione Emilia-Romagna</w:t>
            </w:r>
            <w:r w:rsidR="00B97D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DBD6D2" w14:textId="6C3BA5EB" w:rsidR="00203C17" w:rsidRPr="0064644F" w:rsidRDefault="008051A8" w:rsidP="0064644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51A8">
              <w:rPr>
                <w:rFonts w:asciiTheme="minorHAnsi" w:hAnsiTheme="minorHAnsi" w:cstheme="minorHAnsi"/>
                <w:b/>
                <w:sz w:val="24"/>
                <w:szCs w:val="24"/>
              </w:rPr>
              <w:t>DICHIARA I</w:t>
            </w:r>
            <w:r w:rsidR="001D57C0">
              <w:rPr>
                <w:rFonts w:asciiTheme="minorHAnsi" w:hAnsiTheme="minorHAnsi" w:cstheme="minorHAnsi"/>
                <w:b/>
                <w:sz w:val="24"/>
                <w:szCs w:val="24"/>
              </w:rPr>
              <w:t>NFINE</w:t>
            </w:r>
            <w:r w:rsidRPr="008051A8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</w:p>
          <w:p w14:paraId="01DBD6D3" w14:textId="39942F50" w:rsidR="004D759E" w:rsidRPr="001D57C0" w:rsidRDefault="004D759E" w:rsidP="00640CEA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1D57C0">
              <w:rPr>
                <w:sz w:val="20"/>
                <w:szCs w:val="20"/>
              </w:rPr>
              <w:t xml:space="preserve">ai fini della concessione di Contributi a beneficio dell’edificio e delle unità immobiliari di cui sopra, danneggiati dagli eventi sismici del 20 e 29 maggio 2012, e da concedere a favore del sottoscritto: </w:t>
            </w:r>
          </w:p>
          <w:p w14:paraId="08035073" w14:textId="62966BD0" w:rsidR="009242E1" w:rsidRPr="00947D3C" w:rsidRDefault="009242E1" w:rsidP="009242E1">
            <w:pPr>
              <w:pStyle w:val="Default"/>
              <w:numPr>
                <w:ilvl w:val="0"/>
                <w:numId w:val="16"/>
              </w:numPr>
              <w:spacing w:before="120"/>
              <w:ind w:left="357" w:hanging="357"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 w:rsidRPr="001D57C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di </w:t>
            </w:r>
            <w:r w:rsidRPr="001D57C0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avere letto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1D57C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l’Ordinanza </w:t>
            </w:r>
            <w:r w:rsidRPr="001D57C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 tutte le sue parti </w:t>
            </w:r>
            <w:r w:rsidRPr="001D57C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ed in particolare di </w:t>
            </w:r>
            <w:r w:rsidR="006463B0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comprendere</w:t>
            </w:r>
            <w:r w:rsidRPr="001D57C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1D57C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di </w:t>
            </w:r>
            <w:r w:rsidRPr="001D57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accettare</w:t>
            </w:r>
            <w:r w:rsidRPr="001D57C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 di </w:t>
            </w:r>
            <w:r w:rsidRPr="001D57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rispettare</w:t>
            </w:r>
            <w:r w:rsidRPr="001D57C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tutti </w:t>
            </w:r>
            <w:r w:rsidRPr="001D57C0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 contenuti della medesima ed in particolare </w:t>
            </w:r>
            <w:r w:rsidRPr="001D57C0">
              <w:rPr>
                <w:rFonts w:asciiTheme="minorHAnsi" w:eastAsia="Times New Roman" w:hAnsiTheme="minorHAnsi" w:cstheme="minorHAnsi"/>
                <w:sz w:val="20"/>
                <w:szCs w:val="20"/>
              </w:rPr>
              <w:t>l’articolo 3</w:t>
            </w:r>
            <w:r w:rsidRPr="001D57C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 “</w:t>
            </w:r>
            <w:r w:rsidRPr="001D57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Condizioni per la concessione dei contributi”</w:t>
            </w:r>
            <w:r w:rsidRPr="001D57C0">
              <w:rPr>
                <w:rFonts w:asciiTheme="minorHAnsi" w:hAnsiTheme="minorHAnsi" w:cstheme="minorHAnsi"/>
                <w:sz w:val="20"/>
                <w:szCs w:val="20"/>
              </w:rPr>
              <w:t xml:space="preserve">, l’articolo 5 “Convenzione per l’utilizzo pubblico degli immobili recuperati”, </w:t>
            </w:r>
            <w:r w:rsidRPr="00947D3C">
              <w:rPr>
                <w:rFonts w:asciiTheme="minorHAnsi" w:hAnsiTheme="minorHAnsi" w:cstheme="minorHAnsi"/>
                <w:sz w:val="20"/>
                <w:szCs w:val="20"/>
              </w:rPr>
              <w:t>l’articolo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47D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7D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“Esecuzione”</w:t>
            </w:r>
            <w:r w:rsidRPr="00947D3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D57C0">
              <w:rPr>
                <w:rFonts w:asciiTheme="minorHAnsi" w:hAnsiTheme="minorHAnsi" w:cstheme="minorHAnsi"/>
                <w:sz w:val="20"/>
                <w:szCs w:val="20"/>
              </w:rPr>
              <w:t>l’articolo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1D57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57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“Ulteriori </w:t>
            </w:r>
            <w:r w:rsidRPr="00947D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obblighi a carico dei beneficiari del contributo”</w:t>
            </w:r>
            <w:r w:rsidRPr="00947D3C">
              <w:rPr>
                <w:rFonts w:asciiTheme="minorHAnsi" w:hAnsiTheme="minorHAnsi" w:cstheme="minorHAnsi"/>
                <w:sz w:val="20"/>
                <w:szCs w:val="20"/>
              </w:rPr>
              <w:t>, l’articolo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47D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7D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“Trasferimento di proprietà dei beni oggetto di contributo”</w:t>
            </w:r>
            <w:r w:rsidRPr="00947D3C">
              <w:rPr>
                <w:rFonts w:asciiTheme="minorHAnsi" w:hAnsiTheme="minorHAnsi" w:cstheme="minorHAnsi"/>
                <w:sz w:val="20"/>
                <w:szCs w:val="20"/>
              </w:rPr>
              <w:t xml:space="preserve">, l’articolo 17 </w:t>
            </w:r>
            <w:r w:rsidRPr="00947D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“Cumulabilità dei contributi”</w:t>
            </w:r>
            <w:r w:rsidRPr="00947D3C">
              <w:rPr>
                <w:rFonts w:asciiTheme="minorHAnsi" w:hAnsiTheme="minorHAnsi" w:cstheme="minorHAnsi"/>
                <w:sz w:val="20"/>
                <w:szCs w:val="20"/>
              </w:rPr>
              <w:t xml:space="preserve"> e l’articolo 18 </w:t>
            </w:r>
            <w:r w:rsidRPr="00947D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“Revoca del contributo e sospensione”;</w:t>
            </w:r>
          </w:p>
          <w:p w14:paraId="4E72D9D0" w14:textId="77777777" w:rsidR="00E128BB" w:rsidRPr="001D57C0" w:rsidRDefault="00E128BB" w:rsidP="009242E1">
            <w:pPr>
              <w:pStyle w:val="Default"/>
              <w:numPr>
                <w:ilvl w:val="0"/>
                <w:numId w:val="16"/>
              </w:numPr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D57C0">
              <w:rPr>
                <w:rFonts w:asciiTheme="minorHAnsi" w:hAnsiTheme="minorHAnsi" w:cstheme="minorHAnsi"/>
                <w:sz w:val="20"/>
                <w:szCs w:val="20"/>
              </w:rPr>
              <w:t>il possesso delle condizioni per la concessione dei contributi;</w:t>
            </w:r>
          </w:p>
          <w:p w14:paraId="3181F760" w14:textId="7EC513C4" w:rsidR="00E128BB" w:rsidRPr="001D57C0" w:rsidRDefault="00E128BB" w:rsidP="009242E1">
            <w:pPr>
              <w:pStyle w:val="Default"/>
              <w:numPr>
                <w:ilvl w:val="0"/>
                <w:numId w:val="16"/>
              </w:numPr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D57C0">
              <w:rPr>
                <w:rFonts w:asciiTheme="minorHAnsi" w:hAnsiTheme="minorHAnsi" w:cstheme="minorHAnsi"/>
                <w:sz w:val="20"/>
                <w:szCs w:val="20"/>
              </w:rPr>
              <w:t>l’assunzione a mantenere gli impegni e gli obblighi previsti per tutto il periodo previsto dall’Ordinanza</w:t>
            </w:r>
            <w:r w:rsidR="00ED3D2B" w:rsidRPr="001D57C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DBD6E2" w14:textId="6C5B7614" w:rsidR="004D759E" w:rsidRPr="009E2236" w:rsidRDefault="004D759E" w:rsidP="00ED3D2B">
            <w:pPr>
              <w:pStyle w:val="Paragrafoelenco1"/>
              <w:spacing w:after="120" w:line="240" w:lineRule="auto"/>
              <w:ind w:left="0"/>
              <w:contextualSpacing w:val="0"/>
              <w:jc w:val="both"/>
              <w:rPr>
                <w:highlight w:val="yellow"/>
              </w:rPr>
            </w:pPr>
          </w:p>
        </w:tc>
      </w:tr>
      <w:tr w:rsidR="004D759E" w:rsidRPr="00203C17" w14:paraId="01DBD6EC" w14:textId="77777777" w:rsidTr="00640CEA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1DBD6E5" w14:textId="77777777" w:rsidR="00203C17" w:rsidRPr="00065D35" w:rsidRDefault="00203C17" w:rsidP="00640CEA">
            <w:pPr>
              <w:rPr>
                <w:sz w:val="20"/>
                <w:szCs w:val="20"/>
              </w:rPr>
            </w:pPr>
          </w:p>
          <w:p w14:paraId="01DBD6E6" w14:textId="77777777" w:rsidR="004D759E" w:rsidRPr="00065D35" w:rsidRDefault="004D759E" w:rsidP="00640CEA">
            <w:pPr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 xml:space="preserve">Luogo e data </w:t>
            </w:r>
          </w:p>
          <w:p w14:paraId="01DBD6E7" w14:textId="77777777" w:rsidR="004D759E" w:rsidRPr="00065D35" w:rsidRDefault="004D759E" w:rsidP="00640CEA">
            <w:pPr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>____________________</w:t>
            </w:r>
            <w:r w:rsidR="00203C17" w:rsidRPr="00065D35">
              <w:rPr>
                <w:sz w:val="20"/>
                <w:szCs w:val="20"/>
              </w:rPr>
              <w:t>__</w:t>
            </w:r>
            <w:r w:rsidRPr="00065D35">
              <w:rPr>
                <w:sz w:val="20"/>
                <w:szCs w:val="20"/>
              </w:rPr>
              <w:t>____</w:t>
            </w:r>
            <w:r w:rsidR="00203C17" w:rsidRPr="00065D35">
              <w:rPr>
                <w:sz w:val="20"/>
                <w:szCs w:val="20"/>
              </w:rPr>
              <w:t>__</w:t>
            </w:r>
            <w:r w:rsidRPr="00065D35">
              <w:rPr>
                <w:sz w:val="20"/>
                <w:szCs w:val="20"/>
              </w:rPr>
              <w:t>________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1DBD6E9" w14:textId="77777777" w:rsidR="00203C17" w:rsidRPr="00065D35" w:rsidRDefault="00203C17" w:rsidP="00D559BF">
            <w:pPr>
              <w:rPr>
                <w:sz w:val="20"/>
                <w:szCs w:val="20"/>
              </w:rPr>
            </w:pPr>
          </w:p>
          <w:p w14:paraId="01DBD6EA" w14:textId="77777777" w:rsidR="004D759E" w:rsidRPr="00065D35" w:rsidRDefault="004D759E" w:rsidP="00640CEA">
            <w:pPr>
              <w:jc w:val="right"/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 xml:space="preserve">Firma </w:t>
            </w:r>
          </w:p>
          <w:p w14:paraId="01DBD6EB" w14:textId="77777777" w:rsidR="004D759E" w:rsidRPr="00065D35" w:rsidRDefault="004D759E" w:rsidP="00640CEA">
            <w:pPr>
              <w:jc w:val="right"/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>_____</w:t>
            </w:r>
            <w:r w:rsidR="00203C17" w:rsidRPr="00065D35">
              <w:rPr>
                <w:sz w:val="20"/>
                <w:szCs w:val="20"/>
              </w:rPr>
              <w:t>_____</w:t>
            </w:r>
            <w:r w:rsidRPr="00065D35">
              <w:rPr>
                <w:sz w:val="20"/>
                <w:szCs w:val="20"/>
              </w:rPr>
              <w:t>___________________________</w:t>
            </w:r>
          </w:p>
        </w:tc>
      </w:tr>
    </w:tbl>
    <w:p w14:paraId="01DBD6EF" w14:textId="7636EB48" w:rsidR="004D759E" w:rsidRDefault="00D81C99" w:rsidP="004D759E">
      <w:pPr>
        <w:spacing w:after="0" w:line="240" w:lineRule="auto"/>
      </w:pP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NOTA: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Dichiarante </w:t>
      </w:r>
      <w:r w:rsidR="004D759E">
        <w:br w:type="page"/>
      </w:r>
    </w:p>
    <w:p w14:paraId="01DBD6F0" w14:textId="250162D6" w:rsidR="004D759E" w:rsidRPr="00203C17" w:rsidRDefault="004D759E" w:rsidP="004D759E">
      <w:pPr>
        <w:rPr>
          <w:sz w:val="24"/>
        </w:rPr>
      </w:pPr>
      <w:r w:rsidRPr="00203C17">
        <w:rPr>
          <w:b/>
          <w:sz w:val="24"/>
        </w:rPr>
        <w:lastRenderedPageBreak/>
        <w:t>PARTE B</w:t>
      </w:r>
      <w:r w:rsidR="00510F1C">
        <w:rPr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4D759E" w14:paraId="01DBD6FF" w14:textId="77777777" w:rsidTr="00D46838">
        <w:tc>
          <w:tcPr>
            <w:tcW w:w="9628" w:type="dxa"/>
            <w:gridSpan w:val="2"/>
          </w:tcPr>
          <w:p w14:paraId="01DBD6F1" w14:textId="77777777" w:rsidR="004D759E" w:rsidRPr="00203C17" w:rsidRDefault="004D759E" w:rsidP="00640CEA">
            <w:pPr>
              <w:rPr>
                <w:b/>
                <w:sz w:val="24"/>
              </w:rPr>
            </w:pPr>
            <w:r w:rsidRPr="009E2236">
              <w:br w:type="page"/>
            </w:r>
            <w:r w:rsidRPr="00203C17">
              <w:rPr>
                <w:b/>
                <w:sz w:val="24"/>
              </w:rPr>
              <w:t xml:space="preserve">ai sensi e per gli effetti degli </w:t>
            </w:r>
            <w:r w:rsidRPr="005A16CF">
              <w:rPr>
                <w:b/>
                <w:sz w:val="24"/>
              </w:rPr>
              <w:t>articoli 1703 e ss.</w:t>
            </w:r>
            <w:r w:rsidRPr="00203C17">
              <w:rPr>
                <w:b/>
                <w:sz w:val="24"/>
              </w:rPr>
              <w:t xml:space="preserve"> del </w:t>
            </w:r>
            <w:proofErr w:type="gramStart"/>
            <w:r w:rsidRPr="00203C17">
              <w:rPr>
                <w:b/>
                <w:sz w:val="24"/>
              </w:rPr>
              <w:t>codice civile</w:t>
            </w:r>
            <w:proofErr w:type="gramEnd"/>
            <w:r w:rsidRPr="00203C17">
              <w:rPr>
                <w:b/>
                <w:sz w:val="24"/>
              </w:rPr>
              <w:t>, nomina e costituisce</w:t>
            </w:r>
          </w:p>
          <w:p w14:paraId="01DBD6F2" w14:textId="77777777" w:rsidR="004D759E" w:rsidRPr="00203C17" w:rsidRDefault="004D759E" w:rsidP="00640CEA">
            <w:pPr>
              <w:jc w:val="center"/>
              <w:rPr>
                <w:b/>
                <w:sz w:val="24"/>
              </w:rPr>
            </w:pPr>
            <w:r w:rsidRPr="00203C17">
              <w:rPr>
                <w:b/>
                <w:sz w:val="24"/>
              </w:rPr>
              <w:t>SUO PROCURATORE SPECIALE</w:t>
            </w:r>
          </w:p>
          <w:p w14:paraId="6FFF1BFE" w14:textId="4B5AE9AD" w:rsidR="000A112C" w:rsidRPr="00923891" w:rsidRDefault="004D759E" w:rsidP="000A112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>il sig. _______</w:t>
            </w:r>
            <w:r w:rsidR="00203C17" w:rsidRPr="00923891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>_______________________CF ______________</w:t>
            </w:r>
            <w:r w:rsidR="00203C17" w:rsidRPr="00923891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>_________________ per lo svolgimento delle seguenti attività</w:t>
            </w:r>
            <w:r w:rsidR="000A112C"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 di cui all’art. 2 comma 6</w:t>
            </w:r>
            <w:r w:rsidR="00D36A26"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 dell’Ordinanza</w:t>
            </w: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2BA359B" w14:textId="7B52D672" w:rsidR="005C714B" w:rsidRPr="00923891" w:rsidRDefault="00E13BB8" w:rsidP="000A112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cura </w:t>
            </w:r>
            <w:r w:rsidR="000A112C" w:rsidRPr="00923891">
              <w:rPr>
                <w:rFonts w:asciiTheme="minorHAnsi" w:hAnsiTheme="minorHAnsi" w:cstheme="minorHAnsi"/>
                <w:sz w:val="20"/>
                <w:szCs w:val="20"/>
              </w:rPr>
              <w:t>per conto dei proprietari degli immobili tutti i rapporti con i professionisti, le imprese, e la Pubblica Amministrazione finalizzati alla realizzazione degli interventi, ivi compresi la stipula degli atti di affidamento degli incarichi di natura tecnica e di appalto dei lavori ai soggetti individuati con la deliberazione di cui al</w:t>
            </w:r>
            <w:r w:rsidR="00B54E3B"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l’art. 2 </w:t>
            </w:r>
            <w:r w:rsidR="000A112C" w:rsidRPr="00923891">
              <w:rPr>
                <w:rFonts w:asciiTheme="minorHAnsi" w:hAnsiTheme="minorHAnsi" w:cstheme="minorHAnsi"/>
                <w:sz w:val="20"/>
                <w:szCs w:val="20"/>
              </w:rPr>
              <w:t>comma 3</w:t>
            </w:r>
            <w:r w:rsidR="005C714B" w:rsidRPr="0092389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2A33226" w14:textId="6F370D86" w:rsidR="00B54E3B" w:rsidRPr="00923891" w:rsidRDefault="00B54E3B" w:rsidP="00B54E3B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la presentazione della </w:t>
            </w:r>
            <w:r w:rsidR="00AA2ABA"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conferma </w:t>
            </w: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di interesse di cui all’art. </w:t>
            </w:r>
            <w:r w:rsidR="007735C9" w:rsidRPr="0092389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3B7922C" w14:textId="65A6FD00" w:rsidR="005C714B" w:rsidRPr="00923891" w:rsidRDefault="000A112C" w:rsidP="000A112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la presentazione </w:t>
            </w:r>
            <w:r w:rsidR="007735C9" w:rsidRPr="00923891">
              <w:rPr>
                <w:rFonts w:asciiTheme="minorHAnsi" w:hAnsiTheme="minorHAnsi" w:cstheme="minorHAnsi"/>
                <w:sz w:val="20"/>
                <w:szCs w:val="20"/>
              </w:rPr>
              <w:t>dell’istanza</w:t>
            </w: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 di contributo</w:t>
            </w:r>
            <w:r w:rsidR="007735C9"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 di cui all’art. 7</w:t>
            </w:r>
            <w:r w:rsidR="005C714B" w:rsidRPr="0092389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432ACAD" w14:textId="745DDEF3" w:rsidR="005C714B" w:rsidRPr="00923891" w:rsidRDefault="000A112C" w:rsidP="000A112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>l’autorizzazione ai pagamenti per stati di avanzamento lavori</w:t>
            </w:r>
            <w:r w:rsidR="00C10E1E"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 di cui all’art. 1</w:t>
            </w:r>
            <w:r w:rsidR="00A168E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C714B" w:rsidRPr="0092389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B7F0B0B" w14:textId="09E02AEF" w:rsidR="009B55B9" w:rsidRPr="00923891" w:rsidRDefault="000A112C" w:rsidP="009B55B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la sottoscrizione della </w:t>
            </w:r>
            <w:r w:rsidR="00F42E86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onvenzione per la </w:t>
            </w:r>
            <w:r w:rsidR="00AA2ABA"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fruizione pubblica e gratuita </w:t>
            </w: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del bene </w:t>
            </w:r>
            <w:r w:rsidR="007735C9"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di cui all’art. </w:t>
            </w:r>
            <w:r w:rsidR="00B532B7" w:rsidRPr="0092389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C7642" w:rsidRPr="00923891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AAA47F7" w14:textId="3E484CC6" w:rsidR="00E74CFE" w:rsidRPr="00923891" w:rsidRDefault="00AA2ABA" w:rsidP="009B55B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autorizzazione </w:t>
            </w:r>
            <w:r w:rsidR="00CC7642"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ad eseguire interventi </w:t>
            </w:r>
            <w:r w:rsidR="003836ED" w:rsidRPr="00923891">
              <w:rPr>
                <w:rFonts w:asciiTheme="minorHAnsi" w:hAnsiTheme="minorHAnsi" w:cstheme="minorHAnsi"/>
                <w:sz w:val="20"/>
                <w:szCs w:val="20"/>
              </w:rPr>
              <w:t>sia sulle parti comuni</w:t>
            </w:r>
            <w:r w:rsidR="001377F5"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 come da </w:t>
            </w:r>
            <w:r w:rsidR="001377F5" w:rsidRPr="00923891">
              <w:rPr>
                <w:sz w:val="20"/>
                <w:szCs w:val="20"/>
              </w:rPr>
              <w:t>delibera/verbale dell’assemblea dei condomini o dei proprietari di approvazione degli interventi n. ____________________ del __________________ che si allega alla presente che</w:t>
            </w:r>
            <w:r w:rsidR="00604D1A" w:rsidRPr="00923891">
              <w:rPr>
                <w:sz w:val="20"/>
                <w:szCs w:val="20"/>
              </w:rPr>
              <w:t>,</w:t>
            </w:r>
            <w:r w:rsidR="001377F5" w:rsidRPr="00923891">
              <w:rPr>
                <w:sz w:val="20"/>
                <w:szCs w:val="20"/>
              </w:rPr>
              <w:t xml:space="preserve"> laddove previsti</w:t>
            </w:r>
            <w:r w:rsidR="009B55B9" w:rsidRPr="00923891">
              <w:rPr>
                <w:sz w:val="20"/>
                <w:szCs w:val="20"/>
              </w:rPr>
              <w:t xml:space="preserve">, </w:t>
            </w:r>
            <w:r w:rsidR="00604D1A" w:rsidRPr="00923891">
              <w:rPr>
                <w:sz w:val="20"/>
                <w:szCs w:val="20"/>
              </w:rPr>
              <w:t xml:space="preserve">autorizzazione </w:t>
            </w:r>
            <w:r w:rsidR="009B55B9" w:rsidRPr="00923891">
              <w:rPr>
                <w:sz w:val="20"/>
                <w:szCs w:val="20"/>
              </w:rPr>
              <w:t xml:space="preserve">ad eseguire interventi sulle parti </w:t>
            </w:r>
            <w:r w:rsidR="00E74CFE" w:rsidRPr="00923891">
              <w:rPr>
                <w:rFonts w:asciiTheme="minorHAnsi" w:hAnsiTheme="minorHAnsi" w:cstheme="minorHAnsi"/>
                <w:sz w:val="20"/>
                <w:szCs w:val="20"/>
              </w:rPr>
              <w:t>di proprietà esclusiva</w:t>
            </w:r>
            <w:r w:rsidR="00604D1A" w:rsidRPr="0092389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E550E24" w14:textId="77777777" w:rsidR="00DE7686" w:rsidRPr="00923891" w:rsidRDefault="00DE7686" w:rsidP="00640CEA">
            <w:pPr>
              <w:spacing w:after="160" w:line="256" w:lineRule="auto"/>
              <w:rPr>
                <w:sz w:val="20"/>
                <w:szCs w:val="20"/>
              </w:rPr>
            </w:pPr>
          </w:p>
          <w:p w14:paraId="01DBD6FE" w14:textId="0E2A7848" w:rsidR="004D759E" w:rsidRPr="006B11B0" w:rsidRDefault="004D759E" w:rsidP="00640CEA">
            <w:pPr>
              <w:spacing w:after="160" w:line="256" w:lineRule="auto"/>
              <w:rPr>
                <w:b/>
                <w:bCs/>
                <w:sz w:val="20"/>
                <w:szCs w:val="20"/>
              </w:rPr>
            </w:pPr>
            <w:r w:rsidRPr="00923891">
              <w:rPr>
                <w:b/>
                <w:bCs/>
                <w:sz w:val="20"/>
                <w:szCs w:val="20"/>
              </w:rPr>
              <w:t>Il sottoscritto dichiara di avere già ricevuto l’accettazione dell’incarico da parte del procuratore nominato.</w:t>
            </w:r>
          </w:p>
        </w:tc>
      </w:tr>
      <w:tr w:rsidR="004D759E" w:rsidRPr="00203C17" w14:paraId="01DBD706" w14:textId="77777777" w:rsidTr="00D46838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1DBD702" w14:textId="2D262F6B" w:rsidR="004D759E" w:rsidRPr="00203C17" w:rsidRDefault="004D759E" w:rsidP="00640CEA">
            <w:pPr>
              <w:rPr>
                <w:sz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1DBD705" w14:textId="7E0AFBF7" w:rsidR="004D759E" w:rsidRPr="00203C17" w:rsidRDefault="004D759E" w:rsidP="00640CEA">
            <w:pPr>
              <w:jc w:val="right"/>
              <w:rPr>
                <w:sz w:val="24"/>
              </w:rPr>
            </w:pPr>
          </w:p>
        </w:tc>
      </w:tr>
    </w:tbl>
    <w:p w14:paraId="1999F324" w14:textId="77777777" w:rsidR="00D46838" w:rsidRDefault="00D46838" w:rsidP="00D468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42115943" w14:textId="77777777" w:rsidR="00D46838" w:rsidRDefault="00D46838" w:rsidP="00D468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</w:p>
    <w:p w14:paraId="082AB858" w14:textId="77777777" w:rsidR="00D46838" w:rsidRDefault="00D46838" w:rsidP="00D468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69EEC8A1" w14:textId="77777777" w:rsidR="00D46838" w:rsidRDefault="00D46838" w:rsidP="00D468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18345567" w14:textId="6EDA7688" w:rsidR="00DD66FE" w:rsidRDefault="00D46838" w:rsidP="0012755E">
      <w:pPr>
        <w:spacing w:after="0" w:line="240" w:lineRule="auto"/>
        <w:ind w:left="4248" w:firstLine="708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                 </w:t>
      </w:r>
    </w:p>
    <w:p w14:paraId="2FB2F7B9" w14:textId="1EE80285" w:rsidR="00DD66FE" w:rsidRDefault="00DD66FE" w:rsidP="0012755E">
      <w:pPr>
        <w:spacing w:after="0" w:line="240" w:lineRule="auto"/>
        <w:ind w:left="4956" w:firstLine="708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Dichiarante </w:t>
      </w:r>
      <w:r w:rsidRPr="00ED73DA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(*)</w:t>
      </w:r>
      <w:r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 xml:space="preserve">                                                              </w:t>
      </w:r>
    </w:p>
    <w:p w14:paraId="584C98C2" w14:textId="77777777" w:rsidR="00DD66FE" w:rsidRDefault="00DD66FE" w:rsidP="00D46838">
      <w:pPr>
        <w:spacing w:after="0" w:line="240" w:lineRule="auto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</w:p>
    <w:p w14:paraId="244961EF" w14:textId="77777777" w:rsidR="00DD66FE" w:rsidRDefault="00DD66FE" w:rsidP="00D46838">
      <w:pPr>
        <w:spacing w:after="0" w:line="240" w:lineRule="auto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</w:p>
    <w:p w14:paraId="7547F574" w14:textId="77777777" w:rsidR="00153A7A" w:rsidRDefault="00153A7A" w:rsidP="00D46838">
      <w:pPr>
        <w:spacing w:after="0" w:line="240" w:lineRule="auto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</w:p>
    <w:p w14:paraId="058D5E49" w14:textId="77777777" w:rsidR="00153A7A" w:rsidRDefault="00153A7A" w:rsidP="00153A7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6655E0">
        <w:rPr>
          <w:rFonts w:asciiTheme="minorHAnsi" w:eastAsiaTheme="minorHAnsi" w:hAnsiTheme="minorHAnsi" w:cstheme="minorHAnsi"/>
          <w:sz w:val="20"/>
          <w:szCs w:val="20"/>
        </w:rPr>
        <w:t>Luogo_____________, il______________</w:t>
      </w:r>
    </w:p>
    <w:p w14:paraId="0893BF54" w14:textId="65A5CA29" w:rsidR="00D46838" w:rsidRPr="00D22921" w:rsidRDefault="00D46838" w:rsidP="00153A7A">
      <w:pPr>
        <w:spacing w:after="0" w:line="240" w:lineRule="auto"/>
        <w:ind w:left="4248" w:firstLine="708"/>
        <w:textAlignment w:val="baseline"/>
        <w:rPr>
          <w:rFonts w:asciiTheme="minorHAnsi" w:eastAsia="Calibri" w:hAnsiTheme="minorHAnsi" w:cstheme="minorHAnsi"/>
          <w:smallCaps/>
          <w:sz w:val="18"/>
          <w:szCs w:val="18"/>
        </w:rPr>
      </w:pP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14:paraId="271FB024" w14:textId="3C86EABC" w:rsidR="00D46838" w:rsidRPr="00ED73DA" w:rsidRDefault="00D46838" w:rsidP="00153A7A">
      <w:pPr>
        <w:spacing w:after="0" w:line="240" w:lineRule="auto"/>
        <w:ind w:left="4248" w:firstLine="708"/>
      </w:pPr>
      <w:r w:rsidRPr="00D22921">
        <w:rPr>
          <w:rFonts w:asciiTheme="minorHAnsi" w:eastAsia="Calibri" w:hAnsiTheme="minorHAnsi" w:cstheme="minorHAnsi"/>
          <w:i/>
          <w:iCs/>
          <w:sz w:val="18"/>
          <w:szCs w:val="18"/>
        </w:rPr>
        <w:t>firma</w:t>
      </w:r>
      <w:r w:rsidR="00502311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per presa visione</w:t>
      </w:r>
      <w:r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del Soggetto intestatario procura </w:t>
      </w:r>
      <w:r w:rsidRPr="0012175F">
        <w:rPr>
          <w:rFonts w:asciiTheme="minorHAnsi" w:eastAsia="Calibri" w:hAnsiTheme="minorHAnsi" w:cstheme="minorHAnsi"/>
          <w:b/>
          <w:bCs/>
          <w:i/>
          <w:iCs/>
          <w:color w:val="800000"/>
          <w:sz w:val="18"/>
          <w:szCs w:val="18"/>
        </w:rPr>
        <w:t>(**)</w:t>
      </w:r>
    </w:p>
    <w:p w14:paraId="05B51884" w14:textId="77777777" w:rsidR="00D46838" w:rsidRDefault="00D46838" w:rsidP="00D468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0F7A45B7" w14:textId="77777777" w:rsidR="00D46838" w:rsidRDefault="00D46838" w:rsidP="00D468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</w:p>
    <w:p w14:paraId="60D13513" w14:textId="000E9C41" w:rsidR="00D46838" w:rsidRPr="006655E0" w:rsidRDefault="00D46838" w:rsidP="00D46838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(*)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In caso di più soggetti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aventi diritto il presente modulo deve esse</w:t>
      </w:r>
      <w:r w:rsidR="00DD66FE">
        <w:rPr>
          <w:rFonts w:asciiTheme="minorHAnsi" w:eastAsiaTheme="minorHAnsi" w:hAnsiTheme="minorHAnsi" w:cstheme="minorBidi"/>
          <w:i/>
          <w:iCs/>
          <w:sz w:val="16"/>
          <w:szCs w:val="16"/>
        </w:rPr>
        <w:t>re redatto da tutti i soggetti aventi diritto.</w:t>
      </w:r>
    </w:p>
    <w:p w14:paraId="54EE1190" w14:textId="6756AD9E" w:rsidR="00D46838" w:rsidRPr="006655E0" w:rsidRDefault="00D46838" w:rsidP="00D46838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(**)</w:t>
      </w:r>
      <w:r w:rsidRPr="006655E0">
        <w:rPr>
          <w:rFonts w:asciiTheme="minorHAnsi" w:eastAsiaTheme="minorHAnsi" w:hAnsi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 w:rsidR="00DD66FE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Dichiarante e del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>procuratore speciale nominato.</w:t>
      </w:r>
    </w:p>
    <w:p w14:paraId="4C249E39" w14:textId="77777777" w:rsidR="00D46838" w:rsidRDefault="00D46838" w:rsidP="00D46838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8"/>
        </w:rPr>
      </w:pPr>
    </w:p>
    <w:p w14:paraId="0E90CBA8" w14:textId="77777777" w:rsidR="0012755E" w:rsidRDefault="0012755E" w:rsidP="00D468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</w:p>
    <w:p w14:paraId="34C628AB" w14:textId="77777777" w:rsidR="00D46838" w:rsidRPr="007363CA" w:rsidRDefault="00D46838" w:rsidP="00D468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Commissario Delegato art. 1 D.L. 74/2012 (di seguito “Commissario delegato”), in qualità di “Titolare” del trattamento, fornisce le seguenti informazioni in merito all’utilizzo dei suoi dati personali:</w:t>
      </w:r>
    </w:p>
    <w:p w14:paraId="3112F347" w14:textId="77777777" w:rsidR="00D46838" w:rsidRPr="005C4D16" w:rsidRDefault="00D46838" w:rsidP="00D468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3F0BA563" w14:textId="77777777" w:rsidR="00D46838" w:rsidRPr="005C4D16" w:rsidRDefault="00D46838" w:rsidP="00D468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3CD4A274" w14:textId="77777777" w:rsidR="00D46838" w:rsidRPr="005C4D16" w:rsidRDefault="00D46838" w:rsidP="00D468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44690DAA" w14:textId="77777777" w:rsidR="00D46838" w:rsidRPr="005C4D16" w:rsidRDefault="00D46838" w:rsidP="00D468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4. in relazione al procedimento ed alle attività correlate, la Regione Emilia-Romagna può comunicare i dati acquisiti con le dichiarazioni / richieste ad altri Enti competenti;</w:t>
      </w:r>
    </w:p>
    <w:p w14:paraId="01DBD709" w14:textId="4B15489A" w:rsidR="004D759E" w:rsidRPr="0012755E" w:rsidRDefault="00D46838" w:rsidP="0012755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sectPr w:rsidR="004D759E" w:rsidRPr="00127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C1B02"/>
    <w:multiLevelType w:val="hybridMultilevel"/>
    <w:tmpl w:val="641AADA8"/>
    <w:lvl w:ilvl="0" w:tplc="F08847EA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87B8E"/>
    <w:multiLevelType w:val="hybridMultilevel"/>
    <w:tmpl w:val="D3E0EEBC"/>
    <w:lvl w:ilvl="0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3D04403A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D7972"/>
    <w:multiLevelType w:val="hybridMultilevel"/>
    <w:tmpl w:val="D054A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775A7"/>
    <w:multiLevelType w:val="hybridMultilevel"/>
    <w:tmpl w:val="BA281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E313B"/>
    <w:multiLevelType w:val="hybridMultilevel"/>
    <w:tmpl w:val="19041EB0"/>
    <w:lvl w:ilvl="0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9CA03C04">
      <w:numFmt w:val="bullet"/>
      <w:lvlText w:val="-"/>
      <w:lvlJc w:val="left"/>
      <w:pPr>
        <w:ind w:left="2208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F704F7C"/>
    <w:multiLevelType w:val="hybridMultilevel"/>
    <w:tmpl w:val="CE2CE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63411"/>
    <w:multiLevelType w:val="hybridMultilevel"/>
    <w:tmpl w:val="C0BC913C"/>
    <w:lvl w:ilvl="0" w:tplc="50BEE7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63DA7"/>
    <w:multiLevelType w:val="hybridMultilevel"/>
    <w:tmpl w:val="DE9E0612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D2E8B"/>
    <w:multiLevelType w:val="hybridMultilevel"/>
    <w:tmpl w:val="B0D674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D3B46"/>
    <w:multiLevelType w:val="hybridMultilevel"/>
    <w:tmpl w:val="E86E81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F33B1"/>
    <w:multiLevelType w:val="hybridMultilevel"/>
    <w:tmpl w:val="95E059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2722CD"/>
    <w:multiLevelType w:val="hybridMultilevel"/>
    <w:tmpl w:val="811C8B18"/>
    <w:lvl w:ilvl="0" w:tplc="079073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8"/>
      </w:rPr>
    </w:lvl>
    <w:lvl w:ilvl="1" w:tplc="FFFFFFFF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248D5"/>
    <w:multiLevelType w:val="hybridMultilevel"/>
    <w:tmpl w:val="80FE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A294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304CF"/>
    <w:multiLevelType w:val="hybridMultilevel"/>
    <w:tmpl w:val="687002BC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D78C4"/>
    <w:multiLevelType w:val="hybridMultilevel"/>
    <w:tmpl w:val="2B28F4D0"/>
    <w:lvl w:ilvl="0" w:tplc="2908A294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  <w:sz w:val="22"/>
        <w:szCs w:val="22"/>
      </w:rPr>
    </w:lvl>
    <w:lvl w:ilvl="1" w:tplc="4C7EF878">
      <w:start w:val="1"/>
      <w:numFmt w:val="lowerLetter"/>
      <w:lvlText w:val="%2)"/>
      <w:lvlJc w:val="left"/>
      <w:pPr>
        <w:ind w:left="1985" w:hanging="284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6" w15:restartNumberingAfterBreak="0">
    <w:nsid w:val="44676680"/>
    <w:multiLevelType w:val="hybridMultilevel"/>
    <w:tmpl w:val="236AF9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14274A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hint="default"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E14D3C"/>
    <w:multiLevelType w:val="hybridMultilevel"/>
    <w:tmpl w:val="83446228"/>
    <w:lvl w:ilvl="0" w:tplc="60147B08">
      <w:start w:val="3"/>
      <w:numFmt w:val="decimal"/>
      <w:lvlText w:val="(%1)"/>
      <w:lvlJc w:val="left"/>
      <w:pPr>
        <w:ind w:left="360" w:hanging="360"/>
      </w:pPr>
      <w:rPr>
        <w:rFonts w:hint="default"/>
        <w:b/>
        <w:bCs/>
        <w:color w:val="8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52061"/>
    <w:multiLevelType w:val="hybridMultilevel"/>
    <w:tmpl w:val="D688B5C8"/>
    <w:lvl w:ilvl="0" w:tplc="A9828538">
      <w:start w:val="3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4305FD"/>
    <w:multiLevelType w:val="hybridMultilevel"/>
    <w:tmpl w:val="12CED5BC"/>
    <w:lvl w:ilvl="0" w:tplc="03DEDEB4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A55A0"/>
    <w:multiLevelType w:val="hybridMultilevel"/>
    <w:tmpl w:val="31B0A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24660"/>
    <w:multiLevelType w:val="hybridMultilevel"/>
    <w:tmpl w:val="4A16A150"/>
    <w:lvl w:ilvl="0" w:tplc="0F2430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518AD"/>
    <w:multiLevelType w:val="hybridMultilevel"/>
    <w:tmpl w:val="62FCE1A2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73776E6D"/>
    <w:multiLevelType w:val="hybridMultilevel"/>
    <w:tmpl w:val="721E4AD6"/>
    <w:lvl w:ilvl="0" w:tplc="079073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8"/>
      </w:rPr>
    </w:lvl>
    <w:lvl w:ilvl="1" w:tplc="FFFFFFFF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D2577"/>
    <w:multiLevelType w:val="hybridMultilevel"/>
    <w:tmpl w:val="0ED8B8C2"/>
    <w:lvl w:ilvl="0" w:tplc="079073BC">
      <w:start w:val="3"/>
      <w:numFmt w:val="bullet"/>
      <w:lvlText w:val=""/>
      <w:lvlJc w:val="left"/>
      <w:pPr>
        <w:ind w:left="765" w:hanging="360"/>
      </w:pPr>
      <w:rPr>
        <w:rFonts w:ascii="Wingdings" w:eastAsia="Times New Roman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7D14BE2"/>
    <w:multiLevelType w:val="hybridMultilevel"/>
    <w:tmpl w:val="7C9869B2"/>
    <w:lvl w:ilvl="0" w:tplc="48D0C4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933">
    <w:abstractNumId w:val="19"/>
  </w:num>
  <w:num w:numId="2" w16cid:durableId="2108957488">
    <w:abstractNumId w:val="4"/>
  </w:num>
  <w:num w:numId="3" w16cid:durableId="1389305942">
    <w:abstractNumId w:val="2"/>
  </w:num>
  <w:num w:numId="4" w16cid:durableId="1595165873">
    <w:abstractNumId w:val="16"/>
  </w:num>
  <w:num w:numId="5" w16cid:durableId="1871333643">
    <w:abstractNumId w:val="7"/>
  </w:num>
  <w:num w:numId="6" w16cid:durableId="1088766811">
    <w:abstractNumId w:val="21"/>
  </w:num>
  <w:num w:numId="7" w16cid:durableId="908148195">
    <w:abstractNumId w:val="9"/>
  </w:num>
  <w:num w:numId="8" w16cid:durableId="1164972517">
    <w:abstractNumId w:val="11"/>
  </w:num>
  <w:num w:numId="9" w16cid:durableId="717245213">
    <w:abstractNumId w:val="14"/>
  </w:num>
  <w:num w:numId="10" w16cid:durableId="1387221800">
    <w:abstractNumId w:val="8"/>
  </w:num>
  <w:num w:numId="11" w16cid:durableId="805247073">
    <w:abstractNumId w:val="22"/>
  </w:num>
  <w:num w:numId="12" w16cid:durableId="1168517600">
    <w:abstractNumId w:val="6"/>
  </w:num>
  <w:num w:numId="13" w16cid:durableId="739208835">
    <w:abstractNumId w:val="25"/>
  </w:num>
  <w:num w:numId="14" w16cid:durableId="1361279003">
    <w:abstractNumId w:val="3"/>
  </w:num>
  <w:num w:numId="15" w16cid:durableId="665743416">
    <w:abstractNumId w:val="24"/>
  </w:num>
  <w:num w:numId="16" w16cid:durableId="1840533555">
    <w:abstractNumId w:val="13"/>
  </w:num>
  <w:num w:numId="17" w16cid:durableId="111560018">
    <w:abstractNumId w:val="20"/>
  </w:num>
  <w:num w:numId="18" w16cid:durableId="648556204">
    <w:abstractNumId w:val="1"/>
  </w:num>
  <w:num w:numId="19" w16cid:durableId="396320272">
    <w:abstractNumId w:val="18"/>
  </w:num>
  <w:num w:numId="20" w16cid:durableId="117115133">
    <w:abstractNumId w:val="0"/>
  </w:num>
  <w:num w:numId="21" w16cid:durableId="1593784394">
    <w:abstractNumId w:val="5"/>
  </w:num>
  <w:num w:numId="22" w16cid:durableId="1309288029">
    <w:abstractNumId w:val="10"/>
  </w:num>
  <w:num w:numId="23" w16cid:durableId="21789172">
    <w:abstractNumId w:val="17"/>
  </w:num>
  <w:num w:numId="24" w16cid:durableId="607348547">
    <w:abstractNumId w:val="15"/>
  </w:num>
  <w:num w:numId="25" w16cid:durableId="638152158">
    <w:abstractNumId w:val="23"/>
  </w:num>
  <w:num w:numId="26" w16cid:durableId="1554806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9E"/>
    <w:rsid w:val="000047CD"/>
    <w:rsid w:val="000052B5"/>
    <w:rsid w:val="00011A5D"/>
    <w:rsid w:val="0001216C"/>
    <w:rsid w:val="000338F6"/>
    <w:rsid w:val="000373AE"/>
    <w:rsid w:val="00040053"/>
    <w:rsid w:val="0006134F"/>
    <w:rsid w:val="00063F37"/>
    <w:rsid w:val="00065D35"/>
    <w:rsid w:val="000A0768"/>
    <w:rsid w:val="000A109C"/>
    <w:rsid w:val="000A112C"/>
    <w:rsid w:val="000A311D"/>
    <w:rsid w:val="000A3670"/>
    <w:rsid w:val="000A7841"/>
    <w:rsid w:val="000B3AD4"/>
    <w:rsid w:val="000C4E96"/>
    <w:rsid w:val="000D475B"/>
    <w:rsid w:val="00122A1B"/>
    <w:rsid w:val="00125B53"/>
    <w:rsid w:val="00125FAF"/>
    <w:rsid w:val="0012755E"/>
    <w:rsid w:val="00136BE7"/>
    <w:rsid w:val="001377F5"/>
    <w:rsid w:val="00143834"/>
    <w:rsid w:val="00144719"/>
    <w:rsid w:val="00144B43"/>
    <w:rsid w:val="00153A7A"/>
    <w:rsid w:val="00153C1D"/>
    <w:rsid w:val="001917DA"/>
    <w:rsid w:val="00196C6B"/>
    <w:rsid w:val="001D2E44"/>
    <w:rsid w:val="001D57C0"/>
    <w:rsid w:val="001E7F77"/>
    <w:rsid w:val="001F0F83"/>
    <w:rsid w:val="00203C17"/>
    <w:rsid w:val="00204008"/>
    <w:rsid w:val="00227F7F"/>
    <w:rsid w:val="0023760E"/>
    <w:rsid w:val="00251E09"/>
    <w:rsid w:val="002524E2"/>
    <w:rsid w:val="0026167C"/>
    <w:rsid w:val="00265CC2"/>
    <w:rsid w:val="00267E47"/>
    <w:rsid w:val="00272A5F"/>
    <w:rsid w:val="002805D8"/>
    <w:rsid w:val="002944C5"/>
    <w:rsid w:val="002A3736"/>
    <w:rsid w:val="002C10F7"/>
    <w:rsid w:val="002C337C"/>
    <w:rsid w:val="002D0893"/>
    <w:rsid w:val="002F6CE5"/>
    <w:rsid w:val="0032431D"/>
    <w:rsid w:val="00325CCE"/>
    <w:rsid w:val="00337E0D"/>
    <w:rsid w:val="00342E6F"/>
    <w:rsid w:val="003466A2"/>
    <w:rsid w:val="00346F6E"/>
    <w:rsid w:val="003547D7"/>
    <w:rsid w:val="00360E10"/>
    <w:rsid w:val="00362EBE"/>
    <w:rsid w:val="00377A83"/>
    <w:rsid w:val="0038005C"/>
    <w:rsid w:val="003836ED"/>
    <w:rsid w:val="00385103"/>
    <w:rsid w:val="00385575"/>
    <w:rsid w:val="0038640A"/>
    <w:rsid w:val="00392C85"/>
    <w:rsid w:val="003B68F3"/>
    <w:rsid w:val="003C012D"/>
    <w:rsid w:val="003C1FEA"/>
    <w:rsid w:val="003D3291"/>
    <w:rsid w:val="003E0E76"/>
    <w:rsid w:val="003F4021"/>
    <w:rsid w:val="004202FA"/>
    <w:rsid w:val="00427F47"/>
    <w:rsid w:val="00431C34"/>
    <w:rsid w:val="00434A7E"/>
    <w:rsid w:val="00434C6B"/>
    <w:rsid w:val="00436E07"/>
    <w:rsid w:val="004405F3"/>
    <w:rsid w:val="0048786C"/>
    <w:rsid w:val="004C5E19"/>
    <w:rsid w:val="004D3C65"/>
    <w:rsid w:val="004D759E"/>
    <w:rsid w:val="004E0969"/>
    <w:rsid w:val="004F5246"/>
    <w:rsid w:val="00502311"/>
    <w:rsid w:val="00506174"/>
    <w:rsid w:val="00510F1C"/>
    <w:rsid w:val="00517B8B"/>
    <w:rsid w:val="00541F16"/>
    <w:rsid w:val="00544423"/>
    <w:rsid w:val="0055457B"/>
    <w:rsid w:val="00591461"/>
    <w:rsid w:val="005917E1"/>
    <w:rsid w:val="00592707"/>
    <w:rsid w:val="005949F9"/>
    <w:rsid w:val="005959C7"/>
    <w:rsid w:val="005A16CF"/>
    <w:rsid w:val="005A26EC"/>
    <w:rsid w:val="005B1FE5"/>
    <w:rsid w:val="005C2E50"/>
    <w:rsid w:val="005C714B"/>
    <w:rsid w:val="005E4D23"/>
    <w:rsid w:val="005E6274"/>
    <w:rsid w:val="005E7B70"/>
    <w:rsid w:val="005F2BD3"/>
    <w:rsid w:val="005F37EB"/>
    <w:rsid w:val="005F5C67"/>
    <w:rsid w:val="005F6278"/>
    <w:rsid w:val="00601D1F"/>
    <w:rsid w:val="0060214B"/>
    <w:rsid w:val="00604D1A"/>
    <w:rsid w:val="00627B2A"/>
    <w:rsid w:val="006463B0"/>
    <w:rsid w:val="0064644F"/>
    <w:rsid w:val="00670AE5"/>
    <w:rsid w:val="00675EA3"/>
    <w:rsid w:val="006A1313"/>
    <w:rsid w:val="006B0E36"/>
    <w:rsid w:val="006B11B0"/>
    <w:rsid w:val="006B66DD"/>
    <w:rsid w:val="006D294C"/>
    <w:rsid w:val="006D31B4"/>
    <w:rsid w:val="006D3C22"/>
    <w:rsid w:val="006F0DED"/>
    <w:rsid w:val="00720F35"/>
    <w:rsid w:val="00723FAA"/>
    <w:rsid w:val="00734FA1"/>
    <w:rsid w:val="00746E9F"/>
    <w:rsid w:val="007662E1"/>
    <w:rsid w:val="00772D5B"/>
    <w:rsid w:val="007735C9"/>
    <w:rsid w:val="0077785E"/>
    <w:rsid w:val="0078643E"/>
    <w:rsid w:val="007865BE"/>
    <w:rsid w:val="007A1D48"/>
    <w:rsid w:val="007A66F4"/>
    <w:rsid w:val="007B4170"/>
    <w:rsid w:val="007D0C11"/>
    <w:rsid w:val="007D0C55"/>
    <w:rsid w:val="007E44EC"/>
    <w:rsid w:val="007E4D8B"/>
    <w:rsid w:val="007F778D"/>
    <w:rsid w:val="008051A8"/>
    <w:rsid w:val="00834C5F"/>
    <w:rsid w:val="0085642B"/>
    <w:rsid w:val="00865EB4"/>
    <w:rsid w:val="008A7A18"/>
    <w:rsid w:val="008B7E02"/>
    <w:rsid w:val="008E26D0"/>
    <w:rsid w:val="00923891"/>
    <w:rsid w:val="009242E1"/>
    <w:rsid w:val="00930459"/>
    <w:rsid w:val="009347E0"/>
    <w:rsid w:val="0097517E"/>
    <w:rsid w:val="0097565A"/>
    <w:rsid w:val="00976F70"/>
    <w:rsid w:val="0099111C"/>
    <w:rsid w:val="009A76B5"/>
    <w:rsid w:val="009B55B9"/>
    <w:rsid w:val="009B60BA"/>
    <w:rsid w:val="009D755D"/>
    <w:rsid w:val="009E6E9C"/>
    <w:rsid w:val="009F0241"/>
    <w:rsid w:val="009F70A3"/>
    <w:rsid w:val="00A066E3"/>
    <w:rsid w:val="00A168EE"/>
    <w:rsid w:val="00A43598"/>
    <w:rsid w:val="00A4501B"/>
    <w:rsid w:val="00A473B8"/>
    <w:rsid w:val="00A508E5"/>
    <w:rsid w:val="00A60D41"/>
    <w:rsid w:val="00A7135C"/>
    <w:rsid w:val="00A72988"/>
    <w:rsid w:val="00A75DCC"/>
    <w:rsid w:val="00A86B92"/>
    <w:rsid w:val="00AA2ABA"/>
    <w:rsid w:val="00AB1EBD"/>
    <w:rsid w:val="00AB1F52"/>
    <w:rsid w:val="00AB64D9"/>
    <w:rsid w:val="00AC1B3D"/>
    <w:rsid w:val="00AE6B46"/>
    <w:rsid w:val="00B006A7"/>
    <w:rsid w:val="00B0320E"/>
    <w:rsid w:val="00B17BD3"/>
    <w:rsid w:val="00B45560"/>
    <w:rsid w:val="00B532B7"/>
    <w:rsid w:val="00B54E3B"/>
    <w:rsid w:val="00B67E26"/>
    <w:rsid w:val="00B97DFB"/>
    <w:rsid w:val="00BA68F1"/>
    <w:rsid w:val="00BB102A"/>
    <w:rsid w:val="00BE3623"/>
    <w:rsid w:val="00BF2344"/>
    <w:rsid w:val="00BF5A6A"/>
    <w:rsid w:val="00C06BB9"/>
    <w:rsid w:val="00C10E1E"/>
    <w:rsid w:val="00C2022C"/>
    <w:rsid w:val="00C30D73"/>
    <w:rsid w:val="00C4592A"/>
    <w:rsid w:val="00C45F70"/>
    <w:rsid w:val="00C54096"/>
    <w:rsid w:val="00C66322"/>
    <w:rsid w:val="00C72530"/>
    <w:rsid w:val="00C759B0"/>
    <w:rsid w:val="00C8225B"/>
    <w:rsid w:val="00C96DD0"/>
    <w:rsid w:val="00CA01D2"/>
    <w:rsid w:val="00CB5DDF"/>
    <w:rsid w:val="00CC5093"/>
    <w:rsid w:val="00CC6A20"/>
    <w:rsid w:val="00CC7642"/>
    <w:rsid w:val="00CD3AA4"/>
    <w:rsid w:val="00CE0CF8"/>
    <w:rsid w:val="00CF43FA"/>
    <w:rsid w:val="00CF4BFA"/>
    <w:rsid w:val="00D13541"/>
    <w:rsid w:val="00D17503"/>
    <w:rsid w:val="00D17797"/>
    <w:rsid w:val="00D20004"/>
    <w:rsid w:val="00D271A2"/>
    <w:rsid w:val="00D36A26"/>
    <w:rsid w:val="00D46838"/>
    <w:rsid w:val="00D469F0"/>
    <w:rsid w:val="00D559BF"/>
    <w:rsid w:val="00D661E9"/>
    <w:rsid w:val="00D70602"/>
    <w:rsid w:val="00D81C99"/>
    <w:rsid w:val="00D83C63"/>
    <w:rsid w:val="00DA1E92"/>
    <w:rsid w:val="00DA2997"/>
    <w:rsid w:val="00DA4807"/>
    <w:rsid w:val="00DA6801"/>
    <w:rsid w:val="00DC489D"/>
    <w:rsid w:val="00DD02E5"/>
    <w:rsid w:val="00DD03BE"/>
    <w:rsid w:val="00DD30E9"/>
    <w:rsid w:val="00DD66FE"/>
    <w:rsid w:val="00DE7686"/>
    <w:rsid w:val="00E013B1"/>
    <w:rsid w:val="00E02E39"/>
    <w:rsid w:val="00E126C4"/>
    <w:rsid w:val="00E128BB"/>
    <w:rsid w:val="00E13BB8"/>
    <w:rsid w:val="00E14BB6"/>
    <w:rsid w:val="00E201A0"/>
    <w:rsid w:val="00E2166A"/>
    <w:rsid w:val="00E27E46"/>
    <w:rsid w:val="00E37098"/>
    <w:rsid w:val="00E43197"/>
    <w:rsid w:val="00E57478"/>
    <w:rsid w:val="00E7495E"/>
    <w:rsid w:val="00E7498F"/>
    <w:rsid w:val="00E74CFE"/>
    <w:rsid w:val="00E755F3"/>
    <w:rsid w:val="00EA01D9"/>
    <w:rsid w:val="00EA3FBA"/>
    <w:rsid w:val="00EA5A78"/>
    <w:rsid w:val="00EB2522"/>
    <w:rsid w:val="00EB4110"/>
    <w:rsid w:val="00EB6C90"/>
    <w:rsid w:val="00EB78B9"/>
    <w:rsid w:val="00EB7F80"/>
    <w:rsid w:val="00ED3D2B"/>
    <w:rsid w:val="00F06051"/>
    <w:rsid w:val="00F129F7"/>
    <w:rsid w:val="00F1404E"/>
    <w:rsid w:val="00F226C5"/>
    <w:rsid w:val="00F3375B"/>
    <w:rsid w:val="00F42E86"/>
    <w:rsid w:val="00F4736C"/>
    <w:rsid w:val="00F5091A"/>
    <w:rsid w:val="00F5435A"/>
    <w:rsid w:val="00F6023E"/>
    <w:rsid w:val="00F77F07"/>
    <w:rsid w:val="00F8543E"/>
    <w:rsid w:val="00F9561E"/>
    <w:rsid w:val="00FA200D"/>
    <w:rsid w:val="00FA46EF"/>
    <w:rsid w:val="00FA73E9"/>
    <w:rsid w:val="00FD6B39"/>
    <w:rsid w:val="00FE14FA"/>
    <w:rsid w:val="00FE3497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D69E"/>
  <w15:docId w15:val="{4F287E14-3E7B-4E1D-99BA-93BB58B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59E"/>
    <w:rPr>
      <w:rFonts w:ascii="Calibri" w:eastAsia="Times New Roman" w:hAnsi="Calibri" w:cs="Times New Roman"/>
    </w:rPr>
  </w:style>
  <w:style w:type="paragraph" w:styleId="Titolo8">
    <w:name w:val="heading 8"/>
    <w:basedOn w:val="Normale"/>
    <w:next w:val="Normale"/>
    <w:link w:val="Titolo8Carattere"/>
    <w:qFormat/>
    <w:rsid w:val="004D759E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4D759E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Paragrafoelenco1">
    <w:name w:val="Paragrafo elenco1"/>
    <w:basedOn w:val="Normale"/>
    <w:rsid w:val="004D759E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4D759E"/>
    <w:pPr>
      <w:ind w:left="720"/>
      <w:contextualSpacing/>
    </w:pPr>
    <w:rPr>
      <w:rFonts w:eastAsia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F12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9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9F7"/>
    <w:rPr>
      <w:rFonts w:eastAsiaTheme="minorEastAsia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3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A60D41"/>
    <w:pPr>
      <w:spacing w:after="0" w:line="240" w:lineRule="auto"/>
    </w:pPr>
    <w:rPr>
      <w:rFonts w:ascii="Calibri" w:eastAsia="Times New Roman" w:hAnsi="Calibri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719"/>
    <w:pPr>
      <w:spacing w:after="200"/>
    </w:pPr>
    <w:rPr>
      <w:rFonts w:ascii="Calibri" w:eastAsia="Times New Roman" w:hAnsi="Calibri" w:cs="Times New Roman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719"/>
    <w:rPr>
      <w:rFonts w:ascii="Calibri" w:eastAsia="Times New Roman" w:hAnsi="Calibri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A xmlns="f59964a6-ddc6-4061-937c-b5acf27f85e2" xsi:nil="true"/>
    <lcf76f155ced4ddcb4097134ff3c332f xmlns="f59964a6-ddc6-4061-937c-b5acf27f85e2">
      <Terms xmlns="http://schemas.microsoft.com/office/infopath/2007/PartnerControls"/>
    </lcf76f155ced4ddcb4097134ff3c332f>
    <TaxCatchAll xmlns="d84f274a-e603-4ee8-9c04-6d888606e8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1390D309A2D747AECBBD7A81B530E7" ma:contentTypeVersion="15" ma:contentTypeDescription="Creare un nuovo documento." ma:contentTypeScope="" ma:versionID="95da5de2490d2bdeda86be95c656b6dc">
  <xsd:schema xmlns:xsd="http://www.w3.org/2001/XMLSchema" xmlns:xs="http://www.w3.org/2001/XMLSchema" xmlns:p="http://schemas.microsoft.com/office/2006/metadata/properties" xmlns:ns2="f59964a6-ddc6-4061-937c-b5acf27f85e2" xmlns:ns3="d84f274a-e603-4ee8-9c04-6d888606e856" targetNamespace="http://schemas.microsoft.com/office/2006/metadata/properties" ma:root="true" ma:fieldsID="e7d3c4df4de7cf77ff6e492d7dd5e278" ns2:_="" ns3:_="">
    <xsd:import namespace="f59964a6-ddc6-4061-937c-b5acf27f85e2"/>
    <xsd:import namespace="d84f274a-e603-4ee8-9c04-6d888606e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V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64a6-ddc6-4061-937c-b5acf27f8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VA" ma:index="10" nillable="true" ma:displayName="DESCRIZIONE" ma:format="Dropdown" ma:internalName="PROVA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274a-e603-4ee8-9c04-6d888606e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628da2-7f93-41e4-b5c3-7236d3e574f8}" ma:internalName="TaxCatchAll" ma:showField="CatchAllData" ma:web="d84f274a-e603-4ee8-9c04-6d888606e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ECDCD-16F8-41ED-BBE9-3D728A1D94AC}">
  <ds:schemaRefs>
    <ds:schemaRef ds:uri="http://schemas.microsoft.com/office/2006/metadata/properties"/>
    <ds:schemaRef ds:uri="http://schemas.microsoft.com/office/infopath/2007/PartnerControls"/>
    <ds:schemaRef ds:uri="f59964a6-ddc6-4061-937c-b5acf27f85e2"/>
    <ds:schemaRef ds:uri="d84f274a-e603-4ee8-9c04-6d888606e856"/>
  </ds:schemaRefs>
</ds:datastoreItem>
</file>

<file path=customXml/itemProps2.xml><?xml version="1.0" encoding="utf-8"?>
<ds:datastoreItem xmlns:ds="http://schemas.openxmlformats.org/officeDocument/2006/customXml" ds:itemID="{A5D54EB1-5F10-46E8-8264-5A21F89F3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54237-BDC1-432E-A2A3-A89AE23F65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664C3-50FE-47F2-8FBB-D4E53A9CC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964a6-ddc6-4061-937c-b5acf27f85e2"/>
    <ds:schemaRef ds:uri="d84f274a-e603-4ee8-9c04-6d888606e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Cunto Delia</dc:creator>
  <cp:lastModifiedBy>Pennacchini Federica</cp:lastModifiedBy>
  <cp:revision>4</cp:revision>
  <cp:lastPrinted>2013-09-09T09:00:00Z</cp:lastPrinted>
  <dcterms:created xsi:type="dcterms:W3CDTF">2024-04-10T19:04:00Z</dcterms:created>
  <dcterms:modified xsi:type="dcterms:W3CDTF">2024-11-06T09:14:00Z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0x010100021390D309A2D747AECBBD7A81B530E7</vt:lpwstr>
  </property>
  <property fmtid="{D5CDD505-2E9C-101B-9397-08002B2CF9AE}" pid="3" name="MediaServiceImageTags">
    <vt:lpwstr/>
  </property>
</Properties>
</file>