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FBD7" w14:textId="15226F80" w:rsidR="003E6311" w:rsidRDefault="006E2976" w:rsidP="003E6311">
      <w:pPr>
        <w:pStyle w:val="Paragrafoelenco"/>
        <w:jc w:val="both"/>
      </w:pPr>
      <w:r>
        <w:rPr>
          <w:b/>
          <w:bCs/>
        </w:rPr>
        <w:t>Comune di Forlì</w:t>
      </w:r>
    </w:p>
    <w:p w14:paraId="293279DB" w14:textId="749EA707" w:rsidR="003E6311" w:rsidRDefault="006E2976" w:rsidP="003E6311">
      <w:pPr>
        <w:pStyle w:val="Paragrafoelenco"/>
        <w:jc w:val="both"/>
      </w:pPr>
      <w:r w:rsidRPr="006E2976">
        <w:t>SOSTEGNO UMANITARIO ALLE POPOLAZIONI VULNERABILI IN FUGA DALL’UCRAINA E VITTIME DEL CONFLITTO IN CORSO</w:t>
      </w:r>
    </w:p>
    <w:p w14:paraId="057AAD1C" w14:textId="77777777" w:rsidR="006E2976" w:rsidRDefault="006E2976" w:rsidP="003E6311">
      <w:pPr>
        <w:pStyle w:val="Paragrafoelenco"/>
        <w:jc w:val="both"/>
      </w:pPr>
    </w:p>
    <w:p w14:paraId="10798E7E" w14:textId="1E3CB870" w:rsidR="003E6311" w:rsidRDefault="003E6311" w:rsidP="003E6311">
      <w:pPr>
        <w:pStyle w:val="Paragrafoelenco"/>
        <w:jc w:val="both"/>
      </w:pPr>
      <w:r>
        <w:t xml:space="preserve">Co-Proponente: </w:t>
      </w:r>
      <w:r w:rsidR="006E2976" w:rsidRPr="006E2976">
        <w:t>COMITATO PER LA LOTTA CONTRO LA FAME NEL MONDO</w:t>
      </w:r>
    </w:p>
    <w:p w14:paraId="225C39A3" w14:textId="4F5F0764" w:rsidR="003E6311" w:rsidRDefault="003E6311" w:rsidP="003E6311">
      <w:pPr>
        <w:pStyle w:val="Paragrafoelenco"/>
        <w:jc w:val="both"/>
      </w:pPr>
      <w:r>
        <w:t xml:space="preserve">Partner in loco: </w:t>
      </w:r>
      <w:r w:rsidR="006E2976">
        <w:t xml:space="preserve">Comune di </w:t>
      </w:r>
      <w:proofErr w:type="spellStart"/>
      <w:r w:rsidR="006E2976">
        <w:t>Novodnistrovs’k</w:t>
      </w:r>
      <w:proofErr w:type="spellEnd"/>
    </w:p>
    <w:p w14:paraId="0BAB61EC" w14:textId="1B6BBC6B" w:rsidR="006E2976" w:rsidRDefault="006E2976" w:rsidP="003E6311">
      <w:pPr>
        <w:pStyle w:val="Paragrafoelenco"/>
        <w:jc w:val="both"/>
      </w:pPr>
      <w:r>
        <w:tab/>
      </w:r>
      <w:r>
        <w:tab/>
        <w:t xml:space="preserve">Associazione di </w:t>
      </w:r>
      <w:proofErr w:type="spellStart"/>
      <w:r>
        <w:t>Kryvyi</w:t>
      </w:r>
      <w:proofErr w:type="spellEnd"/>
    </w:p>
    <w:p w14:paraId="15B02D22" w14:textId="1DE71E44" w:rsidR="003E6311" w:rsidRDefault="006E2976" w:rsidP="006E2976">
      <w:pPr>
        <w:jc w:val="both"/>
      </w:pPr>
      <w:r>
        <w:t xml:space="preserve">Il progetto vuole dare una </w:t>
      </w:r>
      <w:r>
        <w:t>risposta urgente ai bisogni di profughi e sfollati ucraini in transito dalle</w:t>
      </w:r>
      <w:r w:rsidR="007A7451">
        <w:t xml:space="preserve"> </w:t>
      </w:r>
      <w:r>
        <w:t>città ucraine ed in uscita verso la Polonia, Romania e Moldova, mediante consegna alle</w:t>
      </w:r>
      <w:r>
        <w:t xml:space="preserve"> </w:t>
      </w:r>
      <w:r>
        <w:t>Associazioni, ONG, Enti locali operanti in loco, di generi alimentari, prodotti per l’igiene, farmaci e</w:t>
      </w:r>
      <w:r>
        <w:t xml:space="preserve"> </w:t>
      </w:r>
      <w:r>
        <w:t>beni di prima necessità.</w:t>
      </w:r>
    </w:p>
    <w:p w14:paraId="22C03AC9" w14:textId="77777777" w:rsidR="003E6311" w:rsidRDefault="003E6311" w:rsidP="003E6311">
      <w:pPr>
        <w:jc w:val="both"/>
      </w:pPr>
      <w:r>
        <w:t>Attività previste nei 12 MESI DI PROGETTO:</w:t>
      </w:r>
    </w:p>
    <w:p w14:paraId="1F66CE35" w14:textId="77777777" w:rsidR="003E6311" w:rsidRDefault="003E6311" w:rsidP="003E6311">
      <w:pPr>
        <w:jc w:val="both"/>
      </w:pPr>
      <w:r w:rsidRPr="00E84325">
        <w:rPr>
          <w:b/>
          <w:bCs/>
        </w:rPr>
        <w:t>BENEFICIARI:</w:t>
      </w:r>
      <w:r>
        <w:t xml:space="preserve"> </w:t>
      </w:r>
    </w:p>
    <w:p w14:paraId="2E58F960" w14:textId="1CCA6AA7" w:rsidR="006E2976" w:rsidRDefault="006E2976" w:rsidP="006E2976">
      <w:pPr>
        <w:jc w:val="both"/>
      </w:pPr>
      <w:r>
        <w:t>ASSOCIAZIONI/ENTI LOCALI/ONG DESTINATARI DEI BENI DI PRIMA NECESSITA’</w:t>
      </w:r>
    </w:p>
    <w:p w14:paraId="26639E16" w14:textId="77777777" w:rsidR="006E2976" w:rsidRDefault="006E2976" w:rsidP="006E2976">
      <w:pPr>
        <w:jc w:val="both"/>
      </w:pPr>
      <w:r>
        <w:t xml:space="preserve">1) Polonia: Comune di </w:t>
      </w:r>
      <w:proofErr w:type="spellStart"/>
      <w:r>
        <w:t>Przenysl</w:t>
      </w:r>
      <w:proofErr w:type="spellEnd"/>
      <w:r>
        <w:t xml:space="preserve"> e Caritas</w:t>
      </w:r>
    </w:p>
    <w:p w14:paraId="56B46D09" w14:textId="77777777" w:rsidR="006E2976" w:rsidRDefault="006E2976" w:rsidP="006E2976">
      <w:pPr>
        <w:jc w:val="both"/>
      </w:pPr>
      <w:r>
        <w:t>2) Ucraina: Diocesi di Leopoli</w:t>
      </w:r>
    </w:p>
    <w:p w14:paraId="62C7D134" w14:textId="77777777" w:rsidR="006E2976" w:rsidRDefault="006E2976" w:rsidP="006E2976">
      <w:pPr>
        <w:jc w:val="both"/>
      </w:pPr>
      <w:r>
        <w:t xml:space="preserve">3) Romania: Help for Family ODV con sede a </w:t>
      </w:r>
      <w:proofErr w:type="spellStart"/>
      <w:r>
        <w:t>Radauti</w:t>
      </w:r>
      <w:proofErr w:type="spellEnd"/>
      <w:r>
        <w:t xml:space="preserve"> nei pressi della frontiera di </w:t>
      </w:r>
      <w:proofErr w:type="spellStart"/>
      <w:r>
        <w:t>Siret</w:t>
      </w:r>
      <w:proofErr w:type="spellEnd"/>
    </w:p>
    <w:p w14:paraId="46E365EF" w14:textId="77777777" w:rsidR="006E2976" w:rsidRDefault="006E2976" w:rsidP="006E2976">
      <w:pPr>
        <w:jc w:val="both"/>
      </w:pPr>
      <w:r>
        <w:t xml:space="preserve">4) Ucraina: Comune di </w:t>
      </w:r>
      <w:proofErr w:type="spellStart"/>
      <w:r>
        <w:t>Novodnestrovsk</w:t>
      </w:r>
      <w:proofErr w:type="spellEnd"/>
      <w:r>
        <w:t xml:space="preserve"> ed ospedale locale e di </w:t>
      </w:r>
      <w:proofErr w:type="spellStart"/>
      <w:r>
        <w:t>Sokyjany</w:t>
      </w:r>
      <w:proofErr w:type="spellEnd"/>
      <w:r>
        <w:t>, località confinante</w:t>
      </w:r>
    </w:p>
    <w:p w14:paraId="43FBD084" w14:textId="7D987607" w:rsidR="003E6311" w:rsidRDefault="003E6311" w:rsidP="006E2976">
      <w:pPr>
        <w:jc w:val="both"/>
      </w:pPr>
      <w:r w:rsidRPr="00842813">
        <w:rPr>
          <w:b/>
          <w:bCs/>
        </w:rPr>
        <w:t xml:space="preserve">Finanziamento: </w:t>
      </w:r>
      <w:r w:rsidRPr="00E87187">
        <w:rPr>
          <w:b/>
          <w:bCs/>
        </w:rPr>
        <w:t xml:space="preserve">€ </w:t>
      </w:r>
      <w:r w:rsidR="007A7451">
        <w:rPr>
          <w:b/>
          <w:bCs/>
        </w:rPr>
        <w:t>11.160</w:t>
      </w:r>
    </w:p>
    <w:p w14:paraId="2E7B377D" w14:textId="77777777" w:rsidR="003E6311" w:rsidRDefault="003E6311" w:rsidP="003E6311"/>
    <w:p w14:paraId="61AD07B5" w14:textId="77777777" w:rsidR="00D2756F" w:rsidRDefault="00D2756F"/>
    <w:sectPr w:rsidR="00D27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63FA"/>
    <w:multiLevelType w:val="hybridMultilevel"/>
    <w:tmpl w:val="F63E4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1"/>
    <w:rsid w:val="003E6311"/>
    <w:rsid w:val="006E2976"/>
    <w:rsid w:val="007A7451"/>
    <w:rsid w:val="00C3194D"/>
    <w:rsid w:val="00D2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8DEE"/>
  <w15:chartTrackingRefBased/>
  <w15:docId w15:val="{B11B436C-1D7B-4AF7-869E-7191F8CC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3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Orlandi Mirella</cp:lastModifiedBy>
  <cp:revision>1</cp:revision>
  <dcterms:created xsi:type="dcterms:W3CDTF">2022-03-30T16:22:00Z</dcterms:created>
  <dcterms:modified xsi:type="dcterms:W3CDTF">2022-03-30T16:50:00Z</dcterms:modified>
</cp:coreProperties>
</file>